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55E4" w:rsidRDefault="00D12B0B" w:rsidP="004E41D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4"/>
        </w:rPr>
        <w:t>Comunicato n</w:t>
      </w:r>
      <w:r w:rsidRPr="003143FC">
        <w:rPr>
          <w:rFonts w:ascii="Palatino Linotype" w:hAnsi="Palatino Linotype"/>
          <w:sz w:val="24"/>
        </w:rPr>
        <w:t xml:space="preserve">° </w:t>
      </w:r>
      <w:r w:rsidR="00C76820">
        <w:rPr>
          <w:rFonts w:ascii="Palatino Linotype" w:hAnsi="Palatino Linotype"/>
          <w:sz w:val="24"/>
        </w:rPr>
        <w:t>53</w:t>
      </w:r>
    </w:p>
    <w:p w:rsidR="001A0EFF" w:rsidRDefault="001A0EFF" w:rsidP="00B65075">
      <w:pPr>
        <w:spacing w:after="0" w:line="240" w:lineRule="auto"/>
        <w:jc w:val="both"/>
        <w:rPr>
          <w:rFonts w:ascii="Palatino Linotype" w:hAnsi="Palatino Linotype"/>
          <w:b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3567"/>
        <w:gridCol w:w="4676"/>
      </w:tblGrid>
      <w:tr w:rsidR="00455D7C" w:rsidTr="00C76820">
        <w:tc>
          <w:tcPr>
            <w:tcW w:w="5109" w:type="dxa"/>
            <w:gridSpan w:val="2"/>
          </w:tcPr>
          <w:p w:rsidR="00455D7C" w:rsidRDefault="00455D7C" w:rsidP="00B65075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76" w:type="dxa"/>
          </w:tcPr>
          <w:p w:rsidR="00455D7C" w:rsidRPr="004E5150" w:rsidRDefault="00455D7C" w:rsidP="001A0EFF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  <w:r w:rsidRPr="004E5150">
              <w:rPr>
                <w:rFonts w:ascii="Palatino Linotype" w:hAnsi="Palatino Linotype"/>
                <w:sz w:val="24"/>
              </w:rPr>
              <w:t xml:space="preserve">Treviso, </w:t>
            </w:r>
            <w:r w:rsidR="00C76820">
              <w:rPr>
                <w:rFonts w:ascii="Palatino Linotype" w:hAnsi="Palatino Linotype"/>
                <w:sz w:val="24"/>
              </w:rPr>
              <w:t>13</w:t>
            </w:r>
            <w:r w:rsidR="007B40BF">
              <w:rPr>
                <w:rFonts w:ascii="Palatino Linotype" w:hAnsi="Palatino Linotype"/>
                <w:sz w:val="24"/>
              </w:rPr>
              <w:t xml:space="preserve"> novembre</w:t>
            </w:r>
            <w:r w:rsidRPr="004E5150">
              <w:rPr>
                <w:rFonts w:ascii="Palatino Linotype" w:hAnsi="Palatino Linotype"/>
                <w:sz w:val="24"/>
              </w:rPr>
              <w:t xml:space="preserve"> 2023</w:t>
            </w:r>
          </w:p>
          <w:p w:rsidR="00D12B0B" w:rsidRDefault="00D12B0B" w:rsidP="001A0EFF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</w:p>
          <w:p w:rsidR="008034BF" w:rsidRPr="004E5150" w:rsidRDefault="008034BF" w:rsidP="001A0EFF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</w:p>
          <w:p w:rsidR="00C76820" w:rsidRDefault="00C76820" w:rsidP="00961208">
            <w:pPr>
              <w:suppressAutoHyphens w:val="0"/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  <w:t>Alla c.a. degli Assistenti Amministrativi</w:t>
            </w:r>
          </w:p>
          <w:p w:rsidR="00E50D51" w:rsidRPr="00A13A54" w:rsidRDefault="00C76820" w:rsidP="00961208">
            <w:pPr>
              <w:suppressAutoHyphens w:val="0"/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  <w:t>E p.c. a</w:t>
            </w:r>
            <w:r w:rsidR="00E50D51"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  <w:t>i Docenti</w:t>
            </w:r>
          </w:p>
          <w:p w:rsidR="00455D7C" w:rsidRPr="00CB0683" w:rsidRDefault="00961208" w:rsidP="00CB0683">
            <w:pPr>
              <w:suppressAutoHyphens w:val="0"/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eastAsia="it-IT"/>
              </w:rPr>
            </w:pPr>
            <w:r w:rsidRPr="00A13A54">
              <w:rPr>
                <w:rFonts w:ascii="Palatino Linotype" w:eastAsia="Times New Roman" w:hAnsi="Palatino Linotype"/>
                <w:color w:val="000000"/>
                <w:sz w:val="24"/>
                <w:lang w:eastAsia="it-IT"/>
              </w:rPr>
              <w:t>Loro Sedi</w:t>
            </w:r>
          </w:p>
        </w:tc>
      </w:tr>
      <w:tr w:rsidR="00455D7C" w:rsidTr="001E1262">
        <w:tc>
          <w:tcPr>
            <w:tcW w:w="9785" w:type="dxa"/>
            <w:gridSpan w:val="3"/>
          </w:tcPr>
          <w:p w:rsidR="00455D7C" w:rsidRDefault="00455D7C" w:rsidP="00B65075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  <w:p w:rsidR="00CE669C" w:rsidRDefault="00CE669C" w:rsidP="00B65075">
            <w:pPr>
              <w:spacing w:after="0" w:line="24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6C162B" w:rsidTr="00455D7C">
        <w:tc>
          <w:tcPr>
            <w:tcW w:w="1542" w:type="dxa"/>
          </w:tcPr>
          <w:p w:rsidR="006C162B" w:rsidRPr="004E5150" w:rsidRDefault="006C162B" w:rsidP="001A0EF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</w:rPr>
            </w:pPr>
            <w:r w:rsidRPr="004E5150">
              <w:rPr>
                <w:rFonts w:ascii="Palatino Linotype" w:hAnsi="Palatino Linotype"/>
                <w:b/>
                <w:sz w:val="24"/>
              </w:rPr>
              <w:t>OGGETTO:</w:t>
            </w:r>
          </w:p>
        </w:tc>
        <w:tc>
          <w:tcPr>
            <w:tcW w:w="8243" w:type="dxa"/>
            <w:gridSpan w:val="2"/>
          </w:tcPr>
          <w:p w:rsidR="006C162B" w:rsidRPr="004E5150" w:rsidRDefault="00C76820" w:rsidP="0001124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Disposizioni in materia di rilascio dei certificati per l’utenza</w:t>
            </w:r>
          </w:p>
        </w:tc>
      </w:tr>
    </w:tbl>
    <w:p w:rsidR="001A0EFF" w:rsidRDefault="001A0EFF" w:rsidP="00B65075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4D583B" w:rsidRDefault="004D583B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4D583B" w:rsidRDefault="004D583B" w:rsidP="0007515D">
      <w:pPr>
        <w:suppressAutoHyphens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4D583B">
        <w:rPr>
          <w:rFonts w:ascii="Palatino Linotype" w:hAnsi="Palatino Linotype"/>
          <w:sz w:val="24"/>
          <w:szCs w:val="24"/>
        </w:rPr>
        <w:t>Gent</w:t>
      </w:r>
      <w:r>
        <w:rPr>
          <w:rFonts w:ascii="Palatino Linotype" w:hAnsi="Palatino Linotype"/>
          <w:sz w:val="24"/>
          <w:szCs w:val="24"/>
        </w:rPr>
        <w:t xml:space="preserve">. </w:t>
      </w:r>
      <w:r w:rsidR="00C76820">
        <w:rPr>
          <w:rFonts w:ascii="Palatino Linotype" w:hAnsi="Palatino Linotype"/>
          <w:sz w:val="24"/>
          <w:szCs w:val="24"/>
        </w:rPr>
        <w:t>Assistenti Amministrativi</w:t>
      </w:r>
      <w:r>
        <w:rPr>
          <w:rFonts w:ascii="Palatino Linotype" w:hAnsi="Palatino Linotype"/>
          <w:sz w:val="24"/>
          <w:szCs w:val="24"/>
        </w:rPr>
        <w:t>,</w:t>
      </w:r>
    </w:p>
    <w:p w:rsidR="00974333" w:rsidRDefault="00850BB5" w:rsidP="0097433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 riportano di seguito le disposizioni riguardanti il rilascio dei certificati che l’utenza può richiedere alla Scuola.</w:t>
      </w:r>
    </w:p>
    <w:p w:rsidR="00850BB5" w:rsidRDefault="00850BB5" w:rsidP="0097433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0BB5" w:rsidTr="00850BB5">
        <w:tc>
          <w:tcPr>
            <w:tcW w:w="9628" w:type="dxa"/>
            <w:shd w:val="clear" w:color="auto" w:fill="BDD6EE" w:themeFill="accent1" w:themeFillTint="66"/>
          </w:tcPr>
          <w:p w:rsidR="00850BB5" w:rsidRDefault="00850BB5" w:rsidP="00850BB5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PRIMO CASO: il certificato viene richiesto da un soggetto privato</w:t>
            </w:r>
          </w:p>
        </w:tc>
      </w:tr>
    </w:tbl>
    <w:p w:rsidR="00850BB5" w:rsidRDefault="00850BB5" w:rsidP="0097433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È necessario verificare, prima del rilascio del certificato, che l’utente richiedente ne abbia titolo.</w:t>
      </w:r>
    </w:p>
    <w:p w:rsidR="00850BB5" w:rsidRDefault="00850BB5" w:rsidP="0097433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 il soggetto che necessita di certificato è:</w:t>
      </w:r>
    </w:p>
    <w:p w:rsidR="00FA7F43" w:rsidRDefault="00850BB5" w:rsidP="00850BB5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50BB5">
        <w:rPr>
          <w:rFonts w:ascii="Palatino Linotype" w:hAnsi="Palatino Linotype"/>
          <w:sz w:val="24"/>
          <w:szCs w:val="24"/>
        </w:rPr>
        <w:t>Maggiorenne</w:t>
      </w:r>
      <w:r>
        <w:rPr>
          <w:rFonts w:ascii="Palatino Linotype" w:hAnsi="Palatino Linotype"/>
          <w:sz w:val="24"/>
          <w:szCs w:val="24"/>
        </w:rPr>
        <w:t xml:space="preserve">: la richiesta andrà presentata direttamente dall’interessato, compilando l’Allegato 1. </w:t>
      </w:r>
    </w:p>
    <w:p w:rsidR="00850BB5" w:rsidRDefault="00850BB5" w:rsidP="00FA7F43">
      <w:pPr>
        <w:pStyle w:val="Paragrafoelenco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richiesta non può essere presentata da persone terze, non titolate a </w:t>
      </w:r>
      <w:r w:rsidR="00FA7F43">
        <w:rPr>
          <w:rFonts w:ascii="Palatino Linotype" w:hAnsi="Palatino Linotype"/>
          <w:sz w:val="24"/>
          <w:szCs w:val="24"/>
        </w:rPr>
        <w:t>richiedere tale certificato</w:t>
      </w:r>
      <w:r w:rsidR="000720C8">
        <w:rPr>
          <w:rFonts w:ascii="Palatino Linotype" w:hAnsi="Palatino Linotype"/>
          <w:sz w:val="24"/>
          <w:szCs w:val="24"/>
        </w:rPr>
        <w:t xml:space="preserve"> (ad esempio</w:t>
      </w:r>
      <w:r>
        <w:rPr>
          <w:rFonts w:ascii="Palatino Linotype" w:hAnsi="Palatino Linotype"/>
          <w:sz w:val="24"/>
          <w:szCs w:val="24"/>
        </w:rPr>
        <w:t xml:space="preserve"> datori di lavoro</w:t>
      </w:r>
      <w:r w:rsidR="000720C8">
        <w:rPr>
          <w:rFonts w:ascii="Palatino Linotype" w:hAnsi="Palatino Linotype"/>
          <w:sz w:val="24"/>
          <w:szCs w:val="24"/>
        </w:rPr>
        <w:t>, docenti…</w:t>
      </w:r>
      <w:r>
        <w:rPr>
          <w:rFonts w:ascii="Palatino Linotype" w:hAnsi="Palatino Linotype"/>
          <w:sz w:val="24"/>
          <w:szCs w:val="24"/>
        </w:rPr>
        <w:t>);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Default="00FA7F43" w:rsidP="00850BB5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Minorenne: la richiesta deve </w:t>
      </w:r>
      <w:r w:rsidR="000720C8">
        <w:rPr>
          <w:rFonts w:ascii="Palatino Linotype" w:hAnsi="Palatino Linotype"/>
          <w:sz w:val="24"/>
          <w:szCs w:val="24"/>
        </w:rPr>
        <w:t xml:space="preserve">essere prodotta da un genitore o da colui che esercita la responsabilità genitoriale. </w:t>
      </w:r>
    </w:p>
    <w:p w:rsidR="000720C8" w:rsidRDefault="000720C8" w:rsidP="000720C8">
      <w:pPr>
        <w:pStyle w:val="Paragrafoelenco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richiesta non può essere presentata da persone terze, non titolate a richiedere tale certificato</w:t>
      </w:r>
      <w:r>
        <w:rPr>
          <w:rFonts w:ascii="Palatino Linotype" w:hAnsi="Palatino Linotype"/>
          <w:sz w:val="24"/>
          <w:szCs w:val="24"/>
        </w:rPr>
        <w:t xml:space="preserve"> (ad esempio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associazioni sportive, </w:t>
      </w:r>
      <w:r>
        <w:rPr>
          <w:rFonts w:ascii="Palatino Linotype" w:hAnsi="Palatino Linotype"/>
          <w:sz w:val="24"/>
          <w:szCs w:val="24"/>
        </w:rPr>
        <w:t>docenti…);</w:t>
      </w:r>
    </w:p>
    <w:p w:rsidR="00850BB5" w:rsidRDefault="000720C8" w:rsidP="000720C8">
      <w:pPr>
        <w:pStyle w:val="Paragrafoelenco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domanda può essere prodotta utilizzando l’Allegato 2.</w:t>
      </w: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volta acquisita la domanda, la medesima deve essere caricata in </w:t>
      </w:r>
      <w:proofErr w:type="spellStart"/>
      <w:r>
        <w:rPr>
          <w:rFonts w:ascii="Palatino Linotype" w:hAnsi="Palatino Linotype"/>
          <w:sz w:val="24"/>
          <w:szCs w:val="24"/>
        </w:rPr>
        <w:t>NETTuno</w:t>
      </w:r>
      <w:proofErr w:type="spellEnd"/>
      <w:r>
        <w:rPr>
          <w:rFonts w:ascii="Palatino Linotype" w:hAnsi="Palatino Linotype"/>
          <w:sz w:val="24"/>
          <w:szCs w:val="24"/>
        </w:rPr>
        <w:t xml:space="preserve"> e, atteso il via libera dal Dirigente Scolastico, si potrà produrre tale certificato, che verrà consegnato al richiedente.</w:t>
      </w: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20C8" w:rsidTr="002B7180">
        <w:tc>
          <w:tcPr>
            <w:tcW w:w="9628" w:type="dxa"/>
            <w:shd w:val="clear" w:color="auto" w:fill="BDD6EE" w:themeFill="accent1" w:themeFillTint="66"/>
          </w:tcPr>
          <w:p w:rsidR="000720C8" w:rsidRDefault="000720C8" w:rsidP="000720C8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SECONDO CASO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: il certificato viene richiesto da </w:t>
            </w:r>
            <w:r>
              <w:rPr>
                <w:rFonts w:ascii="Palatino Linotype" w:hAnsi="Palatino Linotype"/>
                <w:sz w:val="24"/>
                <w:szCs w:val="24"/>
              </w:rPr>
              <w:t>una pubblica amministrazione o da un privato gestore di pubblici servizi</w:t>
            </w:r>
          </w:p>
        </w:tc>
      </w:tr>
    </w:tbl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Con la Direttiva n. 14 del 22/12/2011 del Ministro della Pubblica Amministrazi</w:t>
      </w:r>
      <w:r>
        <w:rPr>
          <w:rFonts w:ascii="Palatino Linotype" w:hAnsi="Palatino Linotype"/>
          <w:sz w:val="24"/>
          <w:szCs w:val="24"/>
        </w:rPr>
        <w:t xml:space="preserve">one e della </w:t>
      </w:r>
      <w:r w:rsidRPr="000720C8">
        <w:rPr>
          <w:rFonts w:ascii="Palatino Linotype" w:hAnsi="Palatino Linotype"/>
          <w:sz w:val="24"/>
          <w:szCs w:val="24"/>
        </w:rPr>
        <w:t>Semplificazione, sono state introdotte specifiche disposizioni in materia di certificazione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720C8">
        <w:rPr>
          <w:rFonts w:ascii="Palatino Linotype" w:hAnsi="Palatino Linotype"/>
          <w:sz w:val="24"/>
          <w:szCs w:val="24"/>
        </w:rPr>
        <w:lastRenderedPageBreak/>
        <w:t>amministrativa mirate alla completa “</w:t>
      </w:r>
      <w:proofErr w:type="spellStart"/>
      <w:r w:rsidRPr="000720C8">
        <w:rPr>
          <w:rFonts w:ascii="Palatino Linotype" w:hAnsi="Palatino Linotype"/>
          <w:sz w:val="24"/>
          <w:szCs w:val="24"/>
        </w:rPr>
        <w:t>decertificazione</w:t>
      </w:r>
      <w:proofErr w:type="spellEnd"/>
      <w:r w:rsidRPr="000720C8">
        <w:rPr>
          <w:rFonts w:ascii="Palatino Linotype" w:hAnsi="Palatino Linotype"/>
          <w:sz w:val="24"/>
          <w:szCs w:val="24"/>
        </w:rPr>
        <w:t xml:space="preserve">” nei rapporti </w:t>
      </w:r>
      <w:r>
        <w:rPr>
          <w:rFonts w:ascii="Palatino Linotype" w:hAnsi="Palatino Linotype"/>
          <w:sz w:val="24"/>
          <w:szCs w:val="24"/>
        </w:rPr>
        <w:t xml:space="preserve">tra la Pubblica Amministrazione </w:t>
      </w:r>
      <w:r w:rsidRPr="000720C8">
        <w:rPr>
          <w:rFonts w:ascii="Palatino Linotype" w:hAnsi="Palatino Linotype"/>
          <w:sz w:val="24"/>
          <w:szCs w:val="24"/>
        </w:rPr>
        <w:t>e privati.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Le certificazioni rilasciate dalla pubblica amministraz</w:t>
      </w:r>
      <w:r>
        <w:rPr>
          <w:rFonts w:ascii="Palatino Linotype" w:hAnsi="Palatino Linotype"/>
          <w:sz w:val="24"/>
          <w:szCs w:val="24"/>
        </w:rPr>
        <w:t xml:space="preserve">ione in ordine a stati, qualità personali e fatti, </w:t>
      </w:r>
      <w:r w:rsidRPr="000720C8">
        <w:rPr>
          <w:rFonts w:ascii="Palatino Linotype" w:hAnsi="Palatino Linotype"/>
          <w:sz w:val="24"/>
          <w:szCs w:val="24"/>
        </w:rPr>
        <w:t>compresi di CERTIFICATI DI ISCRIZIONE E FREQUE</w:t>
      </w:r>
      <w:r>
        <w:rPr>
          <w:rFonts w:ascii="Palatino Linotype" w:hAnsi="Palatino Linotype"/>
          <w:sz w:val="24"/>
          <w:szCs w:val="24"/>
        </w:rPr>
        <w:t xml:space="preserve">NZA DEGLI ALUNNI, sono valide e </w:t>
      </w:r>
      <w:r w:rsidRPr="000720C8">
        <w:rPr>
          <w:rFonts w:ascii="Palatino Linotype" w:hAnsi="Palatino Linotype"/>
          <w:sz w:val="24"/>
          <w:szCs w:val="24"/>
        </w:rPr>
        <w:t>utilizzabili solo nei rapporti tra privati. Nei rapporti con gli organi del</w:t>
      </w:r>
      <w:r>
        <w:rPr>
          <w:rFonts w:ascii="Palatino Linotype" w:hAnsi="Palatino Linotype"/>
          <w:sz w:val="24"/>
          <w:szCs w:val="24"/>
        </w:rPr>
        <w:t xml:space="preserve">la pubblica amministrazione e i </w:t>
      </w:r>
      <w:r w:rsidRPr="000720C8">
        <w:rPr>
          <w:rFonts w:ascii="Palatino Linotype" w:hAnsi="Palatino Linotype"/>
          <w:sz w:val="24"/>
          <w:szCs w:val="24"/>
        </w:rPr>
        <w:t>gestori di pubblici servizi (ASL, Poste, INPS, Trenitalia, gestori telefon</w:t>
      </w:r>
      <w:r>
        <w:rPr>
          <w:rFonts w:ascii="Palatino Linotype" w:hAnsi="Palatino Linotype"/>
          <w:sz w:val="24"/>
          <w:szCs w:val="24"/>
        </w:rPr>
        <w:t xml:space="preserve">ici, gestori energia elettrica, </w:t>
      </w:r>
      <w:r w:rsidRPr="000720C8">
        <w:rPr>
          <w:rFonts w:ascii="Palatino Linotype" w:hAnsi="Palatino Linotype"/>
          <w:sz w:val="24"/>
          <w:szCs w:val="24"/>
        </w:rPr>
        <w:t>ecc.) i cert</w:t>
      </w:r>
      <w:r>
        <w:rPr>
          <w:rFonts w:ascii="Palatino Linotype" w:hAnsi="Palatino Linotype"/>
          <w:sz w:val="24"/>
          <w:szCs w:val="24"/>
        </w:rPr>
        <w:t>ificati e gli atti di notorietà</w:t>
      </w:r>
      <w:r w:rsidRPr="000720C8">
        <w:rPr>
          <w:rFonts w:ascii="Palatino Linotype" w:hAnsi="Palatino Linotype"/>
          <w:sz w:val="24"/>
          <w:szCs w:val="24"/>
        </w:rPr>
        <w:t xml:space="preserve"> sono sempre sostituiti dalle dichia</w:t>
      </w:r>
      <w:r>
        <w:rPr>
          <w:rFonts w:ascii="Palatino Linotype" w:hAnsi="Palatino Linotype"/>
          <w:sz w:val="24"/>
          <w:szCs w:val="24"/>
        </w:rPr>
        <w:t xml:space="preserve">razioni di cui agli articoli 46 </w:t>
      </w:r>
      <w:r w:rsidRPr="000720C8">
        <w:rPr>
          <w:rFonts w:ascii="Palatino Linotype" w:hAnsi="Palatino Linotype"/>
          <w:sz w:val="24"/>
          <w:szCs w:val="24"/>
        </w:rPr>
        <w:t xml:space="preserve">e </w:t>
      </w:r>
      <w:r>
        <w:rPr>
          <w:rFonts w:ascii="Palatino Linotype" w:hAnsi="Palatino Linotype"/>
          <w:sz w:val="24"/>
          <w:szCs w:val="24"/>
        </w:rPr>
        <w:t xml:space="preserve">47 </w:t>
      </w:r>
      <w:r w:rsidRPr="000720C8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le cosiddette </w:t>
      </w:r>
      <w:r w:rsidRPr="000720C8">
        <w:rPr>
          <w:rFonts w:ascii="Palatino Linotype" w:hAnsi="Palatino Linotype"/>
          <w:sz w:val="24"/>
          <w:szCs w:val="24"/>
        </w:rPr>
        <w:t>AUTOCERTIFICAZIONI)</w:t>
      </w:r>
      <w:r>
        <w:rPr>
          <w:rFonts w:ascii="Palatino Linotype" w:hAnsi="Palatino Linotype"/>
          <w:sz w:val="24"/>
          <w:szCs w:val="24"/>
        </w:rPr>
        <w:t>.</w:t>
      </w: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 xml:space="preserve">Pertanto, sui certificati rilasciati da questa istituzione scolastica </w:t>
      </w:r>
      <w:r>
        <w:rPr>
          <w:rFonts w:ascii="Palatino Linotype" w:hAnsi="Palatino Linotype"/>
          <w:sz w:val="24"/>
          <w:szCs w:val="24"/>
        </w:rPr>
        <w:t xml:space="preserve">sarà sempre apposta la seguente </w:t>
      </w:r>
      <w:r w:rsidRPr="000720C8">
        <w:rPr>
          <w:rFonts w:ascii="Palatino Linotype" w:hAnsi="Palatino Linotype"/>
          <w:sz w:val="24"/>
          <w:szCs w:val="24"/>
        </w:rPr>
        <w:t>dicitura</w:t>
      </w:r>
      <w:r w:rsidR="00AB0692">
        <w:rPr>
          <w:rFonts w:ascii="Palatino Linotype" w:hAnsi="Palatino Linotype"/>
          <w:sz w:val="24"/>
          <w:szCs w:val="24"/>
        </w:rPr>
        <w:t xml:space="preserve">: </w:t>
      </w:r>
      <w:r w:rsidRPr="000720C8">
        <w:rPr>
          <w:rFonts w:ascii="Palatino Linotype" w:hAnsi="Palatino Linotype"/>
          <w:sz w:val="24"/>
          <w:szCs w:val="24"/>
        </w:rPr>
        <w:t>“</w:t>
      </w:r>
      <w:r w:rsidRPr="00AB0692">
        <w:rPr>
          <w:rFonts w:ascii="Palatino Linotype" w:hAnsi="Palatino Linotype"/>
          <w:i/>
          <w:sz w:val="24"/>
          <w:szCs w:val="24"/>
        </w:rPr>
        <w:t>Il presente certificato non può essere prodotto agli organi</w:t>
      </w:r>
      <w:r w:rsidR="00AB0692" w:rsidRPr="00AB0692">
        <w:rPr>
          <w:rFonts w:ascii="Palatino Linotype" w:hAnsi="Palatino Linotype"/>
          <w:i/>
          <w:sz w:val="24"/>
          <w:szCs w:val="24"/>
        </w:rPr>
        <w:t xml:space="preserve"> della pubblica amministrazione </w:t>
      </w:r>
      <w:r w:rsidRPr="00AB0692">
        <w:rPr>
          <w:rFonts w:ascii="Palatino Linotype" w:hAnsi="Palatino Linotype"/>
          <w:i/>
          <w:sz w:val="24"/>
          <w:szCs w:val="24"/>
        </w:rPr>
        <w:t xml:space="preserve">o ai privati gestori di pubblici servizi (art. 40, comma </w:t>
      </w:r>
      <w:r w:rsidR="002F2A45" w:rsidRPr="00AB0692">
        <w:rPr>
          <w:rFonts w:ascii="Palatino Linotype" w:hAnsi="Palatino Linotype"/>
          <w:i/>
          <w:sz w:val="24"/>
          <w:szCs w:val="24"/>
        </w:rPr>
        <w:t xml:space="preserve">2 DPR 445/2000, come modificato </w:t>
      </w:r>
      <w:r w:rsidRPr="00AB0692">
        <w:rPr>
          <w:rFonts w:ascii="Palatino Linotype" w:hAnsi="Palatino Linotype"/>
          <w:i/>
          <w:sz w:val="24"/>
          <w:szCs w:val="24"/>
        </w:rPr>
        <w:t>dall’art. 15 della Legge 183/2011)</w:t>
      </w:r>
      <w:r w:rsidRPr="000720C8">
        <w:rPr>
          <w:rFonts w:ascii="Palatino Linotype" w:hAnsi="Palatino Linotype"/>
          <w:sz w:val="24"/>
          <w:szCs w:val="24"/>
        </w:rPr>
        <w:t>”</w:t>
      </w:r>
      <w:r w:rsidR="002F2A45">
        <w:rPr>
          <w:rFonts w:ascii="Palatino Linotype" w:hAnsi="Palatino Linotype"/>
          <w:sz w:val="24"/>
          <w:szCs w:val="24"/>
        </w:rPr>
        <w:t>.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Questa disposizione obbliga il cittadino all’uso dell’autocertificazione.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La dichiarazione sostitutiva di certificazione ha la stessa validità dei certificati che sostituisce.</w:t>
      </w:r>
    </w:p>
    <w:p w:rsidR="00AB0692" w:rsidRDefault="00AB0692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Con la nuova normativa la scelta del cittadino è diventata un obbligo in quanto la pubblica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amministrazione ed i gestori di servizio pubblico DEVONO acce</w:t>
      </w:r>
      <w:r w:rsidR="002F2A45">
        <w:rPr>
          <w:rFonts w:ascii="Palatino Linotype" w:hAnsi="Palatino Linotype"/>
          <w:sz w:val="24"/>
          <w:szCs w:val="24"/>
        </w:rPr>
        <w:t xml:space="preserve">ttare solo autocertificazioni e </w:t>
      </w:r>
      <w:r w:rsidRPr="000720C8">
        <w:rPr>
          <w:rFonts w:ascii="Palatino Linotype" w:hAnsi="Palatino Linotype"/>
          <w:sz w:val="24"/>
          <w:szCs w:val="24"/>
        </w:rPr>
        <w:t>atti di notorietà e sono tenuti ad acquisire d'ufficio le informazio</w:t>
      </w:r>
      <w:r w:rsidR="002F2A45">
        <w:rPr>
          <w:rFonts w:ascii="Palatino Linotype" w:hAnsi="Palatino Linotype"/>
          <w:sz w:val="24"/>
          <w:szCs w:val="24"/>
        </w:rPr>
        <w:t xml:space="preserve">ni oggetto delle dichiarazioni, </w:t>
      </w:r>
      <w:r w:rsidRPr="000720C8">
        <w:rPr>
          <w:rFonts w:ascii="Palatino Linotype" w:hAnsi="Palatino Linotype"/>
          <w:sz w:val="24"/>
          <w:szCs w:val="24"/>
        </w:rPr>
        <w:t>previa indicazione – da parte dell'interessato – degli elementi indispen</w:t>
      </w:r>
      <w:r w:rsidR="002F2A45">
        <w:rPr>
          <w:rFonts w:ascii="Palatino Linotype" w:hAnsi="Palatino Linotype"/>
          <w:sz w:val="24"/>
          <w:szCs w:val="24"/>
        </w:rPr>
        <w:t xml:space="preserve">sabili per il reperimento delle </w:t>
      </w:r>
      <w:r w:rsidRPr="000720C8">
        <w:rPr>
          <w:rFonts w:ascii="Palatino Linotype" w:hAnsi="Palatino Linotype"/>
          <w:sz w:val="24"/>
          <w:szCs w:val="24"/>
        </w:rPr>
        <w:t>informazioni o dei dati richiesti.</w:t>
      </w:r>
    </w:p>
    <w:p w:rsidR="00AB0692" w:rsidRDefault="00AB0692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0720C8">
        <w:rPr>
          <w:rFonts w:ascii="Palatino Linotype" w:hAnsi="Palatino Linotype"/>
          <w:sz w:val="24"/>
          <w:szCs w:val="24"/>
        </w:rPr>
        <w:t>Pertanto, ai sensi della legge 183/2011, questa istituzione scolastica rilascia solo i certificati</w:t>
      </w:r>
    </w:p>
    <w:p w:rsidR="000720C8" w:rsidRP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destinati a privati (banche, notai, assicurazioni, ecc.), c</w:t>
      </w:r>
      <w:r w:rsidR="002F2A45">
        <w:rPr>
          <w:rFonts w:ascii="Palatino Linotype" w:hAnsi="Palatino Linotype"/>
          <w:sz w:val="24"/>
          <w:szCs w:val="24"/>
        </w:rPr>
        <w:t xml:space="preserve">he in quanto tali sono soggetti </w:t>
      </w:r>
      <w:r w:rsidRPr="000720C8">
        <w:rPr>
          <w:rFonts w:ascii="Palatino Linotype" w:hAnsi="Palatino Linotype"/>
          <w:sz w:val="24"/>
          <w:szCs w:val="24"/>
        </w:rPr>
        <w:t>all’imposta di bollo da € 16,00 salvo esenzioni stabiliti dalla legge, da indicare nella richiesta.</w:t>
      </w:r>
    </w:p>
    <w:p w:rsidR="002F2A45" w:rsidRDefault="002F2A45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720C8">
        <w:rPr>
          <w:rFonts w:ascii="Palatino Linotype" w:hAnsi="Palatino Linotype"/>
          <w:sz w:val="24"/>
          <w:szCs w:val="24"/>
        </w:rPr>
        <w:t>ESENZIONI - I certificati possono essere rilasciati in esenzione dall'impos</w:t>
      </w:r>
      <w:r w:rsidR="002F2A45">
        <w:rPr>
          <w:rFonts w:ascii="Palatino Linotype" w:hAnsi="Palatino Linotype"/>
          <w:sz w:val="24"/>
          <w:szCs w:val="24"/>
        </w:rPr>
        <w:t xml:space="preserve">ta di bollo per i casi elencati </w:t>
      </w:r>
      <w:r w:rsidRPr="000720C8">
        <w:rPr>
          <w:rFonts w:ascii="Palatino Linotype" w:hAnsi="Palatino Linotype"/>
          <w:sz w:val="24"/>
          <w:szCs w:val="24"/>
        </w:rPr>
        <w:t>nel D.P.R. 642/</w:t>
      </w:r>
      <w:r w:rsidR="00AB0692">
        <w:rPr>
          <w:rFonts w:ascii="Palatino Linotype" w:hAnsi="Palatino Linotype"/>
          <w:sz w:val="24"/>
          <w:szCs w:val="24"/>
        </w:rPr>
        <w:t>19</w:t>
      </w:r>
      <w:r w:rsidRPr="000720C8">
        <w:rPr>
          <w:rFonts w:ascii="Palatino Linotype" w:hAnsi="Palatino Linotype"/>
          <w:sz w:val="24"/>
          <w:szCs w:val="24"/>
        </w:rPr>
        <w:t xml:space="preserve">72 </w:t>
      </w:r>
      <w:proofErr w:type="spellStart"/>
      <w:r w:rsidRPr="000720C8">
        <w:rPr>
          <w:rFonts w:ascii="Palatino Linotype" w:hAnsi="Palatino Linotype"/>
          <w:sz w:val="24"/>
          <w:szCs w:val="24"/>
        </w:rPr>
        <w:t>Tab</w:t>
      </w:r>
      <w:proofErr w:type="spellEnd"/>
      <w:r w:rsidRPr="000720C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720C8">
        <w:rPr>
          <w:rFonts w:ascii="Palatino Linotype" w:hAnsi="Palatino Linotype"/>
          <w:sz w:val="24"/>
          <w:szCs w:val="24"/>
        </w:rPr>
        <w:t>All</w:t>
      </w:r>
      <w:proofErr w:type="spellEnd"/>
      <w:r w:rsidRPr="000720C8">
        <w:rPr>
          <w:rFonts w:ascii="Palatino Linotype" w:hAnsi="Palatino Linotype"/>
          <w:sz w:val="24"/>
          <w:szCs w:val="24"/>
        </w:rPr>
        <w:t>. "B”, o nei casi previsti da altre norme speciali. Il c</w:t>
      </w:r>
      <w:r w:rsidR="002F2A45">
        <w:rPr>
          <w:rFonts w:ascii="Palatino Linotype" w:hAnsi="Palatino Linotype"/>
          <w:sz w:val="24"/>
          <w:szCs w:val="24"/>
        </w:rPr>
        <w:t xml:space="preserve">ittadino ha l'obbligo di citare </w:t>
      </w:r>
      <w:r w:rsidRPr="000720C8">
        <w:rPr>
          <w:rFonts w:ascii="Palatino Linotype" w:hAnsi="Palatino Linotype"/>
          <w:sz w:val="24"/>
          <w:szCs w:val="24"/>
        </w:rPr>
        <w:t>all'amministrazione a cui fa richiesta di certificazione l'uso e la norma ch</w:t>
      </w:r>
      <w:r w:rsidR="002F2A45">
        <w:rPr>
          <w:rFonts w:ascii="Palatino Linotype" w:hAnsi="Palatino Linotype"/>
          <w:sz w:val="24"/>
          <w:szCs w:val="24"/>
        </w:rPr>
        <w:t xml:space="preserve">e esenta dall’imposta di bollo, </w:t>
      </w:r>
      <w:r w:rsidRPr="000720C8">
        <w:rPr>
          <w:rFonts w:ascii="Palatino Linotype" w:hAnsi="Palatino Linotype"/>
          <w:sz w:val="24"/>
          <w:szCs w:val="24"/>
        </w:rPr>
        <w:t>che deve essere citata obbligatoriamente sul certificato rilasciato. Pert</w:t>
      </w:r>
      <w:r w:rsidR="002F2A45">
        <w:rPr>
          <w:rFonts w:ascii="Palatino Linotype" w:hAnsi="Palatino Linotype"/>
          <w:sz w:val="24"/>
          <w:szCs w:val="24"/>
        </w:rPr>
        <w:t xml:space="preserve">anto, la responsabilità per una </w:t>
      </w:r>
      <w:r w:rsidRPr="000720C8">
        <w:rPr>
          <w:rFonts w:ascii="Palatino Linotype" w:hAnsi="Palatino Linotype"/>
          <w:sz w:val="24"/>
          <w:szCs w:val="24"/>
        </w:rPr>
        <w:t>eventuale evasione dell'imposta, prevista dal D.P.R. 642/</w:t>
      </w:r>
      <w:r w:rsidR="00AB0692">
        <w:rPr>
          <w:rFonts w:ascii="Palatino Linotype" w:hAnsi="Palatino Linotype"/>
          <w:sz w:val="24"/>
          <w:szCs w:val="24"/>
        </w:rPr>
        <w:t>19</w:t>
      </w:r>
      <w:r w:rsidRPr="000720C8">
        <w:rPr>
          <w:rFonts w:ascii="Palatino Linotype" w:hAnsi="Palatino Linotype"/>
          <w:sz w:val="24"/>
          <w:szCs w:val="24"/>
        </w:rPr>
        <w:t>72 e successive</w:t>
      </w:r>
      <w:r w:rsidR="002F2A45">
        <w:rPr>
          <w:rFonts w:ascii="Palatino Linotype" w:hAnsi="Palatino Linotype"/>
          <w:sz w:val="24"/>
          <w:szCs w:val="24"/>
        </w:rPr>
        <w:t xml:space="preserve"> modificazioni ed integrazioni, </w:t>
      </w:r>
      <w:r w:rsidRPr="000720C8">
        <w:rPr>
          <w:rFonts w:ascii="Palatino Linotype" w:hAnsi="Palatino Linotype"/>
          <w:sz w:val="24"/>
          <w:szCs w:val="24"/>
        </w:rPr>
        <w:t xml:space="preserve">ricade esclusivamente sul richiedente e sul funzionario pubblico che lo ha </w:t>
      </w:r>
      <w:r w:rsidR="002F2A45">
        <w:rPr>
          <w:rFonts w:ascii="Palatino Linotype" w:hAnsi="Palatino Linotype"/>
          <w:sz w:val="24"/>
          <w:szCs w:val="24"/>
        </w:rPr>
        <w:t xml:space="preserve">agevolato nel rendere possibile </w:t>
      </w:r>
      <w:r w:rsidRPr="000720C8">
        <w:rPr>
          <w:rFonts w:ascii="Palatino Linotype" w:hAnsi="Palatino Linotype"/>
          <w:sz w:val="24"/>
          <w:szCs w:val="24"/>
        </w:rPr>
        <w:t>l’evasione dell’imposta. La mancata applicazione dell'imposta di bollo prev</w:t>
      </w:r>
      <w:r w:rsidR="002F2A45">
        <w:rPr>
          <w:rFonts w:ascii="Palatino Linotype" w:hAnsi="Palatino Linotype"/>
          <w:sz w:val="24"/>
          <w:szCs w:val="24"/>
        </w:rPr>
        <w:t xml:space="preserve">ede in solido una penale da 2 a </w:t>
      </w:r>
      <w:r w:rsidRPr="000720C8">
        <w:rPr>
          <w:rFonts w:ascii="Palatino Linotype" w:hAnsi="Palatino Linotype"/>
          <w:sz w:val="24"/>
          <w:szCs w:val="24"/>
        </w:rPr>
        <w:t>10 volte l'imposta di bollo non pagata.</w:t>
      </w:r>
    </w:p>
    <w:p w:rsidR="000720C8" w:rsidRDefault="002F2A45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 allega la </w:t>
      </w:r>
      <w:proofErr w:type="spellStart"/>
      <w:r w:rsidRPr="002F2A45">
        <w:rPr>
          <w:rFonts w:ascii="Palatino Linotype" w:hAnsi="Palatino Linotype"/>
          <w:sz w:val="24"/>
          <w:szCs w:val="24"/>
        </w:rPr>
        <w:t>Tab</w:t>
      </w:r>
      <w:proofErr w:type="spellEnd"/>
      <w:r w:rsidRPr="002F2A4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2F2A45">
        <w:rPr>
          <w:rFonts w:ascii="Palatino Linotype" w:hAnsi="Palatino Linotype"/>
          <w:sz w:val="24"/>
          <w:szCs w:val="24"/>
        </w:rPr>
        <w:t>All</w:t>
      </w:r>
      <w:proofErr w:type="spellEnd"/>
      <w:r w:rsidRPr="002F2A45">
        <w:rPr>
          <w:rFonts w:ascii="Palatino Linotype" w:hAnsi="Palatino Linotype"/>
          <w:sz w:val="24"/>
          <w:szCs w:val="24"/>
        </w:rPr>
        <w:t>. "B”</w:t>
      </w:r>
      <w:r>
        <w:rPr>
          <w:rFonts w:ascii="Palatino Linotype" w:hAnsi="Palatino Linotype"/>
          <w:sz w:val="24"/>
          <w:szCs w:val="24"/>
        </w:rPr>
        <w:t xml:space="preserve"> del </w:t>
      </w:r>
      <w:r w:rsidRPr="002F2A45">
        <w:rPr>
          <w:rFonts w:ascii="Palatino Linotype" w:hAnsi="Palatino Linotype"/>
          <w:sz w:val="24"/>
          <w:szCs w:val="24"/>
        </w:rPr>
        <w:t>D.P.R. 642/</w:t>
      </w:r>
      <w:r w:rsidR="00AB0692">
        <w:rPr>
          <w:rFonts w:ascii="Palatino Linotype" w:hAnsi="Palatino Linotype"/>
          <w:sz w:val="24"/>
          <w:szCs w:val="24"/>
        </w:rPr>
        <w:t>19</w:t>
      </w:r>
      <w:r w:rsidRPr="002F2A45">
        <w:rPr>
          <w:rFonts w:ascii="Palatino Linotype" w:hAnsi="Palatino Linotype"/>
          <w:sz w:val="24"/>
          <w:szCs w:val="24"/>
        </w:rPr>
        <w:t>72</w:t>
      </w:r>
      <w:r>
        <w:rPr>
          <w:rFonts w:ascii="Palatino Linotype" w:hAnsi="Palatino Linotype"/>
          <w:sz w:val="24"/>
          <w:szCs w:val="24"/>
        </w:rPr>
        <w:t>.</w:t>
      </w:r>
    </w:p>
    <w:p w:rsidR="000720C8" w:rsidRDefault="000720C8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B0692" w:rsidRDefault="00AB0692" w:rsidP="000720C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Al presente Comunicato si allega:</w:t>
      </w:r>
    </w:p>
    <w:p w:rsidR="00AB0692" w:rsidRDefault="00AB0692" w:rsidP="00AB0692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Allegato 1 richiesta certificato studenti maggiorenni;</w:t>
      </w:r>
    </w:p>
    <w:p w:rsidR="00AB0692" w:rsidRDefault="00AB0692" w:rsidP="00AB0692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Allegato 1 richiesta certificato studenti </w:t>
      </w:r>
      <w:r>
        <w:rPr>
          <w:rFonts w:ascii="Palatino Linotype" w:hAnsi="Palatino Linotype"/>
          <w:sz w:val="24"/>
          <w:szCs w:val="24"/>
        </w:rPr>
        <w:t>min</w:t>
      </w:r>
      <w:r>
        <w:rPr>
          <w:rFonts w:ascii="Palatino Linotype" w:hAnsi="Palatino Linotype"/>
          <w:sz w:val="24"/>
          <w:szCs w:val="24"/>
        </w:rPr>
        <w:t>orenni</w:t>
      </w:r>
      <w:r>
        <w:rPr>
          <w:rFonts w:ascii="Palatino Linotype" w:hAnsi="Palatino Linotype"/>
          <w:sz w:val="24"/>
          <w:szCs w:val="24"/>
        </w:rPr>
        <w:t>;</w:t>
      </w:r>
    </w:p>
    <w:p w:rsidR="00AB0692" w:rsidRDefault="00AB0692" w:rsidP="00AB0692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Tabella B del D.P.R. 642/1972 e </w:t>
      </w:r>
      <w:proofErr w:type="spellStart"/>
      <w:r>
        <w:rPr>
          <w:rFonts w:ascii="Palatino Linotype" w:hAnsi="Palatino Linotype"/>
          <w:sz w:val="24"/>
          <w:szCs w:val="24"/>
        </w:rPr>
        <w:t>s.m.i.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:rsidR="00AB0692" w:rsidRPr="00AB0692" w:rsidRDefault="00AB0692" w:rsidP="00AB069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4D583B" w:rsidRDefault="004D583B" w:rsidP="0007515D">
      <w:pPr>
        <w:spacing w:after="0" w:line="240" w:lineRule="auto"/>
        <w:jc w:val="both"/>
      </w:pPr>
      <w:r w:rsidRPr="004D583B">
        <w:rPr>
          <w:rFonts w:ascii="Palatino Linotype" w:hAnsi="Palatino Linotype"/>
          <w:sz w:val="24"/>
          <w:szCs w:val="24"/>
        </w:rPr>
        <w:t>Ringraziando</w:t>
      </w:r>
      <w:r>
        <w:rPr>
          <w:rFonts w:ascii="Palatino Linotype" w:hAnsi="Palatino Linotype"/>
          <w:sz w:val="24"/>
        </w:rPr>
        <w:t xml:space="preserve"> per </w:t>
      </w:r>
      <w:r w:rsidR="008034BF">
        <w:rPr>
          <w:rFonts w:ascii="Palatino Linotype" w:hAnsi="Palatino Linotype"/>
          <w:sz w:val="24"/>
        </w:rPr>
        <w:t>l’attenzione</w:t>
      </w:r>
      <w:r>
        <w:rPr>
          <w:rFonts w:ascii="Palatino Linotype" w:hAnsi="Palatino Linotype"/>
          <w:sz w:val="24"/>
        </w:rPr>
        <w:t>, si porgono distinti saluti.</w:t>
      </w:r>
    </w:p>
    <w:p w:rsidR="004D583B" w:rsidRDefault="004D583B" w:rsidP="004D583B">
      <w:pPr>
        <w:spacing w:after="0" w:line="240" w:lineRule="auto"/>
        <w:jc w:val="both"/>
      </w:pPr>
      <w:r>
        <w:rPr>
          <w:rFonts w:ascii="Palatino Linotype" w:eastAsia="Palatino Linotype" w:hAnsi="Palatino Linotype" w:cs="Palatino Linotype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658AB37" wp14:editId="72AD54CA">
            <wp:simplePos x="0" y="0"/>
            <wp:positionH relativeFrom="column">
              <wp:posOffset>2399030</wp:posOffset>
            </wp:positionH>
            <wp:positionV relativeFrom="paragraph">
              <wp:posOffset>136525</wp:posOffset>
            </wp:positionV>
            <wp:extent cx="905725" cy="829493"/>
            <wp:effectExtent l="0" t="0" r="8890" b="889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BRO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25" cy="82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83B" w:rsidRDefault="004D583B" w:rsidP="004D583B">
      <w:pPr>
        <w:suppressAutoHyphens w:val="0"/>
        <w:spacing w:after="0" w:line="240" w:lineRule="auto"/>
      </w:pPr>
      <w:r>
        <w:rPr>
          <w:b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B43A" wp14:editId="1001162D">
                <wp:simplePos x="0" y="0"/>
                <wp:positionH relativeFrom="margin">
                  <wp:posOffset>3384550</wp:posOffset>
                </wp:positionH>
                <wp:positionV relativeFrom="paragraph">
                  <wp:posOffset>151130</wp:posOffset>
                </wp:positionV>
                <wp:extent cx="2137638" cy="446227"/>
                <wp:effectExtent l="0" t="0" r="0" b="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638" cy="446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83B" w:rsidRDefault="004D583B" w:rsidP="004D583B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IL DIRIGENTE SCOLASTICO</w:t>
                            </w:r>
                          </w:p>
                          <w:p w:rsidR="004D583B" w:rsidRDefault="004D583B" w:rsidP="004D583B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F94A03">
                              <w:rPr>
                                <w:rFonts w:ascii="Palatino Linotype" w:hAnsi="Palatino Linotype"/>
                                <w:sz w:val="18"/>
                              </w:rPr>
                              <w:t>Gianpaolo Bortolini</w:t>
                            </w:r>
                          </w:p>
                          <w:p w:rsidR="004D583B" w:rsidRPr="00A708A3" w:rsidRDefault="004D583B" w:rsidP="004D583B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sz w:val="18"/>
                              </w:rPr>
                              <w:t>tf</w:t>
                            </w:r>
                            <w:proofErr w:type="spellEnd"/>
                            <w:r w:rsidRPr="00302A5A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4D583B" w:rsidRDefault="004D583B" w:rsidP="004D583B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  <w:p w:rsidR="004D583B" w:rsidRPr="00A708A3" w:rsidRDefault="004D583B" w:rsidP="004D583B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4D583B" w:rsidRDefault="004D583B" w:rsidP="004D583B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  <w:p w:rsidR="004D583B" w:rsidRPr="00A708A3" w:rsidRDefault="004D583B" w:rsidP="004D583B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4D583B" w:rsidRPr="0035606D" w:rsidRDefault="004D583B" w:rsidP="004D583B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AB43A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266.5pt;margin-top:11.9pt;width:168.3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" stroked="f">
                <v:textbox>
                  <w:txbxContent>
                    <w:p w:rsidR="004D583B" w:rsidRDefault="004D583B" w:rsidP="004D583B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IL DIRIGENTE SCOLASTICO</w:t>
                      </w:r>
                    </w:p>
                    <w:p w:rsidR="004D583B" w:rsidRDefault="004D583B" w:rsidP="004D583B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F94A03">
                        <w:rPr>
                          <w:rFonts w:ascii="Palatino Linotype" w:hAnsi="Palatino Linotype"/>
                          <w:sz w:val="18"/>
                        </w:rPr>
                        <w:t>Gianpaolo Bortolini</w:t>
                      </w:r>
                    </w:p>
                    <w:p w:rsidR="004D583B" w:rsidRPr="00A708A3" w:rsidRDefault="004D583B" w:rsidP="004D583B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Palatino Linotype" w:hAnsi="Palatino Linotype"/>
                          <w:sz w:val="18"/>
                        </w:rPr>
                        <w:t>tf</w:t>
                      </w:r>
                      <w:proofErr w:type="spellEnd"/>
                      <w:r w:rsidRPr="00302A5A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4D583B" w:rsidRDefault="004D583B" w:rsidP="004D583B">
                      <w:pPr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  <w:p w:rsidR="004D583B" w:rsidRPr="00A708A3" w:rsidRDefault="004D583B" w:rsidP="004D583B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4D583B" w:rsidRDefault="004D583B" w:rsidP="004D583B">
                      <w:pPr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  <w:p w:rsidR="004D583B" w:rsidRPr="00A708A3" w:rsidRDefault="004D583B" w:rsidP="004D583B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4D583B" w:rsidRPr="0035606D" w:rsidRDefault="004D583B" w:rsidP="004D583B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83B" w:rsidRDefault="004D583B">
      <w:pPr>
        <w:suppressAutoHyphens w:val="0"/>
        <w:spacing w:after="0" w:line="240" w:lineRule="auto"/>
        <w:rPr>
          <w:rFonts w:ascii="Palatino Linotype" w:hAnsi="Palatino Linotype"/>
          <w:b/>
          <w:sz w:val="28"/>
          <w:szCs w:val="28"/>
        </w:rPr>
      </w:pPr>
    </w:p>
    <w:sectPr w:rsidR="004D583B" w:rsidSect="00A05CB6">
      <w:headerReference w:type="default" r:id="rId9"/>
      <w:footerReference w:type="default" r:id="rId10"/>
      <w:pgSz w:w="11906" w:h="16838" w:code="9"/>
      <w:pgMar w:top="1417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2E" w:rsidRDefault="005F022E">
      <w:pPr>
        <w:spacing w:after="0" w:line="240" w:lineRule="auto"/>
      </w:pPr>
      <w:r>
        <w:separator/>
      </w:r>
    </w:p>
  </w:endnote>
  <w:endnote w:type="continuationSeparator" w:id="0">
    <w:p w:rsidR="005F022E" w:rsidRDefault="005F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F8" w:rsidRDefault="006A58F8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_________________________________________________________________________________________________________________________________________</w:t>
    </w:r>
  </w:p>
  <w:p w:rsidR="00A05CB6" w:rsidRPr="00595893" w:rsidRDefault="00A05CB6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 w:rsidRPr="00595893">
      <w:rPr>
        <w:rFonts w:ascii="Palatino Linotype" w:hAnsi="Palatino Linotype"/>
        <w:sz w:val="14"/>
        <w:szCs w:val="14"/>
      </w:rPr>
      <w:t xml:space="preserve">RESPONSABILE ISTRUTTORIA: </w:t>
    </w:r>
    <w:r>
      <w:rPr>
        <w:rFonts w:ascii="Palatino Linotype" w:hAnsi="Palatino Linotype"/>
        <w:sz w:val="14"/>
        <w:szCs w:val="14"/>
      </w:rPr>
      <w:t>Dirigente Scolastico</w:t>
    </w:r>
  </w:p>
  <w:p w:rsidR="00A05CB6" w:rsidRPr="00A05CB6" w:rsidRDefault="00A05CB6" w:rsidP="00A05CB6">
    <w:pPr>
      <w:pStyle w:val="Pidipagina"/>
      <w:spacing w:after="0" w:line="240" w:lineRule="auto"/>
      <w:rPr>
        <w:rFonts w:ascii="Palatino Linotype" w:hAnsi="Palatino Linotype"/>
        <w:sz w:val="16"/>
      </w:rPr>
    </w:pPr>
    <w:r w:rsidRPr="00595893">
      <w:rPr>
        <w:rFonts w:ascii="Palatino Linotype" w:hAnsi="Palatino Linotype"/>
        <w:sz w:val="14"/>
        <w:szCs w:val="14"/>
      </w:rPr>
      <w:t xml:space="preserve">RESPONSABILE PROCEDIMENTO: </w:t>
    </w:r>
    <w:r>
      <w:rPr>
        <w:rFonts w:ascii="Palatino Linotype" w:hAnsi="Palatino Linotype"/>
        <w:sz w:val="14"/>
        <w:szCs w:val="14"/>
      </w:rPr>
      <w:t>Dirigente S</w:t>
    </w:r>
    <w:r w:rsidRPr="00595893">
      <w:rPr>
        <w:rFonts w:ascii="Palatino Linotype" w:hAnsi="Palatino Linotype"/>
        <w:sz w:val="14"/>
        <w:szCs w:val="14"/>
      </w:rPr>
      <w:t>colastico</w:t>
    </w:r>
  </w:p>
  <w:p w:rsidR="00AA750F" w:rsidRPr="00A05CB6" w:rsidRDefault="00A05CB6" w:rsidP="00A05CB6">
    <w:pPr>
      <w:pStyle w:val="Pidipagina"/>
      <w:spacing w:after="0" w:line="240" w:lineRule="auto"/>
      <w:jc w:val="center"/>
      <w:rPr>
        <w:rFonts w:ascii="Palatino Linotype" w:hAnsi="Palatino Linotype"/>
        <w:sz w:val="16"/>
      </w:rPr>
    </w:pPr>
    <w:r w:rsidRPr="00A05CB6">
      <w:rPr>
        <w:rFonts w:ascii="Palatino Linotype" w:hAnsi="Palatino Linotype"/>
        <w:sz w:val="16"/>
      </w:rPr>
      <w:t xml:space="preserve">Pag.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PAGE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AB0692">
      <w:rPr>
        <w:rFonts w:ascii="Palatino Linotype" w:hAnsi="Palatino Linotype"/>
        <w:noProof/>
        <w:sz w:val="16"/>
      </w:rPr>
      <w:t>3</w:t>
    </w:r>
    <w:r w:rsidRPr="00A05CB6">
      <w:rPr>
        <w:rFonts w:ascii="Palatino Linotype" w:hAnsi="Palatino Linotype"/>
        <w:sz w:val="16"/>
      </w:rPr>
      <w:fldChar w:fldCharType="end"/>
    </w:r>
    <w:r w:rsidRPr="00A05CB6">
      <w:rPr>
        <w:rFonts w:ascii="Palatino Linotype" w:hAnsi="Palatino Linotype"/>
        <w:sz w:val="16"/>
      </w:rPr>
      <w:t xml:space="preserve"> di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NUMPAGES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AB0692">
      <w:rPr>
        <w:rFonts w:ascii="Palatino Linotype" w:hAnsi="Palatino Linotype"/>
        <w:noProof/>
        <w:sz w:val="16"/>
      </w:rPr>
      <w:t>3</w:t>
    </w:r>
    <w:r w:rsidRPr="00A05CB6">
      <w:rPr>
        <w:rFonts w:ascii="Palatino Linotype" w:hAnsi="Palatino Linotyp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2E" w:rsidRDefault="005F022E">
      <w:pPr>
        <w:spacing w:after="0" w:line="240" w:lineRule="auto"/>
      </w:pPr>
      <w:r>
        <w:separator/>
      </w:r>
    </w:p>
  </w:footnote>
  <w:footnote w:type="continuationSeparator" w:id="0">
    <w:p w:rsidR="005F022E" w:rsidRDefault="005F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2B" w:rsidRDefault="006C162B" w:rsidP="006C162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-711126</wp:posOffset>
          </wp:positionH>
          <wp:positionV relativeFrom="paragraph">
            <wp:posOffset>-360045</wp:posOffset>
          </wp:positionV>
          <wp:extent cx="7545457" cy="1725706"/>
          <wp:effectExtent l="0" t="0" r="0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970" cy="175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62B" w:rsidRDefault="006C162B" w:rsidP="006C162B">
    <w:pPr>
      <w:pStyle w:val="Intestazione"/>
    </w:pPr>
  </w:p>
  <w:p w:rsidR="006C162B" w:rsidRDefault="006C162B" w:rsidP="006C162B">
    <w:pPr>
      <w:pStyle w:val="Intestazione"/>
    </w:pPr>
  </w:p>
  <w:p w:rsidR="00C5620E" w:rsidRPr="006C162B" w:rsidRDefault="00C5620E" w:rsidP="006C16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358"/>
    <w:multiLevelType w:val="hybridMultilevel"/>
    <w:tmpl w:val="406824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AE0"/>
    <w:multiLevelType w:val="hybridMultilevel"/>
    <w:tmpl w:val="7DDA8A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5F1"/>
    <w:multiLevelType w:val="hybridMultilevel"/>
    <w:tmpl w:val="29923C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EB2"/>
    <w:multiLevelType w:val="hybridMultilevel"/>
    <w:tmpl w:val="AED0EA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0651"/>
    <w:multiLevelType w:val="hybridMultilevel"/>
    <w:tmpl w:val="078E4E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266DB"/>
    <w:multiLevelType w:val="hybridMultilevel"/>
    <w:tmpl w:val="002CE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7F9"/>
    <w:multiLevelType w:val="hybridMultilevel"/>
    <w:tmpl w:val="4EBA94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A69"/>
    <w:multiLevelType w:val="hybridMultilevel"/>
    <w:tmpl w:val="381A9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51D2"/>
    <w:multiLevelType w:val="hybridMultilevel"/>
    <w:tmpl w:val="9404FFFC"/>
    <w:lvl w:ilvl="0" w:tplc="0708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4440D"/>
    <w:multiLevelType w:val="hybridMultilevel"/>
    <w:tmpl w:val="F19222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7DD0"/>
    <w:multiLevelType w:val="hybridMultilevel"/>
    <w:tmpl w:val="E47E3E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72601"/>
    <w:multiLevelType w:val="hybridMultilevel"/>
    <w:tmpl w:val="38F6B6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278EA"/>
    <w:multiLevelType w:val="hybridMultilevel"/>
    <w:tmpl w:val="FEF6E58C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0C54"/>
    <w:multiLevelType w:val="hybridMultilevel"/>
    <w:tmpl w:val="4C2EFF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B7801"/>
    <w:multiLevelType w:val="hybridMultilevel"/>
    <w:tmpl w:val="4EBA94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26B91"/>
    <w:multiLevelType w:val="hybridMultilevel"/>
    <w:tmpl w:val="F19C86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E46E9"/>
    <w:multiLevelType w:val="hybridMultilevel"/>
    <w:tmpl w:val="13867002"/>
    <w:lvl w:ilvl="0" w:tplc="4E964760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63BE8"/>
    <w:multiLevelType w:val="hybridMultilevel"/>
    <w:tmpl w:val="E27416AA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5E0E025B"/>
    <w:multiLevelType w:val="hybridMultilevel"/>
    <w:tmpl w:val="23F828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0CFA"/>
    <w:multiLevelType w:val="hybridMultilevel"/>
    <w:tmpl w:val="FD1228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B03DF"/>
    <w:multiLevelType w:val="hybridMultilevel"/>
    <w:tmpl w:val="613EEE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0"/>
  </w:num>
  <w:num w:numId="5">
    <w:abstractNumId w:val="16"/>
  </w:num>
  <w:num w:numId="6">
    <w:abstractNumId w:val="12"/>
  </w:num>
  <w:num w:numId="7">
    <w:abstractNumId w:val="3"/>
  </w:num>
  <w:num w:numId="8">
    <w:abstractNumId w:val="20"/>
  </w:num>
  <w:num w:numId="9">
    <w:abstractNumId w:val="4"/>
  </w:num>
  <w:num w:numId="10">
    <w:abstractNumId w:val="15"/>
  </w:num>
  <w:num w:numId="11">
    <w:abstractNumId w:val="11"/>
  </w:num>
  <w:num w:numId="12">
    <w:abstractNumId w:val="14"/>
  </w:num>
  <w:num w:numId="13">
    <w:abstractNumId w:val="6"/>
  </w:num>
  <w:num w:numId="14">
    <w:abstractNumId w:val="13"/>
  </w:num>
  <w:num w:numId="15">
    <w:abstractNumId w:val="2"/>
  </w:num>
  <w:num w:numId="16">
    <w:abstractNumId w:val="19"/>
  </w:num>
  <w:num w:numId="17">
    <w:abstractNumId w:val="8"/>
  </w:num>
  <w:num w:numId="18">
    <w:abstractNumId w:val="18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4"/>
    <w:rsid w:val="00001EA8"/>
    <w:rsid w:val="0001124A"/>
    <w:rsid w:val="00016218"/>
    <w:rsid w:val="0001688F"/>
    <w:rsid w:val="00062E2F"/>
    <w:rsid w:val="000646FB"/>
    <w:rsid w:val="000658FD"/>
    <w:rsid w:val="000720C8"/>
    <w:rsid w:val="0007515D"/>
    <w:rsid w:val="000B0380"/>
    <w:rsid w:val="000B3888"/>
    <w:rsid w:val="000C5A2F"/>
    <w:rsid w:val="000F3987"/>
    <w:rsid w:val="001128A2"/>
    <w:rsid w:val="001A0EFF"/>
    <w:rsid w:val="001B0B98"/>
    <w:rsid w:val="001B5597"/>
    <w:rsid w:val="001D320A"/>
    <w:rsid w:val="00234012"/>
    <w:rsid w:val="0023469D"/>
    <w:rsid w:val="0023516F"/>
    <w:rsid w:val="002F2A45"/>
    <w:rsid w:val="00302F35"/>
    <w:rsid w:val="003143FC"/>
    <w:rsid w:val="0034438C"/>
    <w:rsid w:val="00380B38"/>
    <w:rsid w:val="003F62CB"/>
    <w:rsid w:val="00455D7C"/>
    <w:rsid w:val="00466FE8"/>
    <w:rsid w:val="004925D1"/>
    <w:rsid w:val="004B3774"/>
    <w:rsid w:val="004B431E"/>
    <w:rsid w:val="004D583B"/>
    <w:rsid w:val="004E41DB"/>
    <w:rsid w:val="004E5150"/>
    <w:rsid w:val="00516019"/>
    <w:rsid w:val="005160B3"/>
    <w:rsid w:val="00553BE6"/>
    <w:rsid w:val="00576FEE"/>
    <w:rsid w:val="00582A3C"/>
    <w:rsid w:val="005876E2"/>
    <w:rsid w:val="00595893"/>
    <w:rsid w:val="005F022E"/>
    <w:rsid w:val="005F7845"/>
    <w:rsid w:val="00612EB3"/>
    <w:rsid w:val="006418BF"/>
    <w:rsid w:val="00644303"/>
    <w:rsid w:val="006517A4"/>
    <w:rsid w:val="006663C2"/>
    <w:rsid w:val="00681724"/>
    <w:rsid w:val="00693545"/>
    <w:rsid w:val="006A58F8"/>
    <w:rsid w:val="006C162B"/>
    <w:rsid w:val="006E29C2"/>
    <w:rsid w:val="006F75B7"/>
    <w:rsid w:val="00703439"/>
    <w:rsid w:val="00737C94"/>
    <w:rsid w:val="007A7576"/>
    <w:rsid w:val="007B40BF"/>
    <w:rsid w:val="008034BF"/>
    <w:rsid w:val="00806ADC"/>
    <w:rsid w:val="008272B0"/>
    <w:rsid w:val="00850BB5"/>
    <w:rsid w:val="00857F40"/>
    <w:rsid w:val="00864222"/>
    <w:rsid w:val="0087468F"/>
    <w:rsid w:val="0095017F"/>
    <w:rsid w:val="00961208"/>
    <w:rsid w:val="00974333"/>
    <w:rsid w:val="00977CF4"/>
    <w:rsid w:val="009801DF"/>
    <w:rsid w:val="009A11EA"/>
    <w:rsid w:val="009D3764"/>
    <w:rsid w:val="00A05CB6"/>
    <w:rsid w:val="00A13A54"/>
    <w:rsid w:val="00A206C7"/>
    <w:rsid w:val="00A8498B"/>
    <w:rsid w:val="00AA750F"/>
    <w:rsid w:val="00AB0692"/>
    <w:rsid w:val="00B10667"/>
    <w:rsid w:val="00B555E4"/>
    <w:rsid w:val="00B57187"/>
    <w:rsid w:val="00B65075"/>
    <w:rsid w:val="00BA0BA6"/>
    <w:rsid w:val="00BC0D43"/>
    <w:rsid w:val="00BF4F44"/>
    <w:rsid w:val="00BF5FDD"/>
    <w:rsid w:val="00C32E07"/>
    <w:rsid w:val="00C461D3"/>
    <w:rsid w:val="00C50761"/>
    <w:rsid w:val="00C5620E"/>
    <w:rsid w:val="00C76820"/>
    <w:rsid w:val="00C95998"/>
    <w:rsid w:val="00CB0683"/>
    <w:rsid w:val="00CE669C"/>
    <w:rsid w:val="00D06566"/>
    <w:rsid w:val="00D075A7"/>
    <w:rsid w:val="00D12B0B"/>
    <w:rsid w:val="00D2084E"/>
    <w:rsid w:val="00D2738D"/>
    <w:rsid w:val="00DC5C01"/>
    <w:rsid w:val="00DE246C"/>
    <w:rsid w:val="00E129A3"/>
    <w:rsid w:val="00E50D51"/>
    <w:rsid w:val="00E94AFF"/>
    <w:rsid w:val="00EA6E93"/>
    <w:rsid w:val="00EF3D45"/>
    <w:rsid w:val="00F149E7"/>
    <w:rsid w:val="00F81ED1"/>
    <w:rsid w:val="00FA7F43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0342622"/>
  <w15:chartTrackingRefBased/>
  <w15:docId w15:val="{64576887-AAA9-4CD4-8FBD-C6E9824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0D51"/>
    <w:pPr>
      <w:keepNext/>
      <w:keepLines/>
      <w:widowControl w:val="0"/>
      <w:suppressAutoHyphens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DefaultParagraphFontPHPDOCX">
    <w:name w:val="Default Paragraph Font PHPDOCX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rPr>
      <w:i/>
      <w:iCs/>
      <w:color w:val="808080"/>
    </w:rPr>
  </w:style>
  <w:style w:type="character" w:customStyle="1" w:styleId="EmphasisPHPDOCX">
    <w:name w:val="Emphasis PHPDOCX"/>
    <w:rPr>
      <w:i/>
      <w:iCs/>
    </w:rPr>
  </w:style>
  <w:style w:type="character" w:customStyle="1" w:styleId="IntenseEmphasisPHPDOCX">
    <w:name w:val="Intense Emphasis PHPDOCX"/>
    <w:rPr>
      <w:b/>
      <w:bCs/>
      <w:i/>
      <w:iCs/>
      <w:color w:val="4F81BD"/>
    </w:rPr>
  </w:style>
  <w:style w:type="character" w:customStyle="1" w:styleId="StrongPHPDOCX">
    <w:name w:val="Strong PHPDOCX"/>
    <w:rPr>
      <w:b/>
      <w:bCs/>
    </w:rPr>
  </w:style>
  <w:style w:type="character" w:customStyle="1" w:styleId="QuoteCarPHPDOCX">
    <w:name w:val="Quote Car PHPDOCX"/>
    <w:rPr>
      <w:i/>
      <w:iCs/>
      <w:color w:val="000000"/>
    </w:rPr>
  </w:style>
  <w:style w:type="character" w:customStyle="1" w:styleId="IntenseQuoteCarPHPDOCX">
    <w:name w:val="Intense Quote Car PHPDOCX"/>
    <w:rPr>
      <w:b/>
      <w:bCs/>
      <w:i/>
      <w:iCs/>
      <w:color w:val="4F81BD"/>
    </w:rPr>
  </w:style>
  <w:style w:type="character" w:customStyle="1" w:styleId="SubtleReferencePHPDOCX">
    <w:name w:val="Subtle Reference PHPDOCX"/>
    <w:rPr>
      <w:smallCaps/>
      <w:color w:val="C0504D"/>
      <w:u w:val="singl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rPr>
      <w:b/>
      <w:bCs/>
      <w:smallCaps/>
      <w:spacing w:val="5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/>
      <w:contextualSpacing/>
    </w:pPr>
  </w:style>
  <w:style w:type="paragraph" w:customStyle="1" w:styleId="NoSpacingPHPDOCX">
    <w:name w:val="No Spacing PHPDOCX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A750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A750F"/>
    <w:rPr>
      <w:rFonts w:ascii="Calibri" w:eastAsia="Calibri" w:hAnsi="Calibri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F1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C5C01"/>
    <w:rPr>
      <w:rFonts w:ascii="Calibri" w:eastAsia="Calibri" w:hAnsi="Calibri"/>
      <w:lang w:eastAsia="zh-CN"/>
    </w:rPr>
  </w:style>
  <w:style w:type="character" w:styleId="Rimandonotaapidipagina">
    <w:name w:val="footnote reference"/>
    <w:uiPriority w:val="99"/>
    <w:semiHidden/>
    <w:unhideWhenUsed/>
    <w:rsid w:val="00DC5C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53BE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E29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E29C2"/>
    <w:rPr>
      <w:rFonts w:ascii="Calibri" w:eastAsia="Calibri" w:hAnsi="Calibri"/>
      <w:sz w:val="22"/>
      <w:szCs w:val="2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0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aleWeb">
    <w:name w:val="Normal (Web)"/>
    <w:basedOn w:val="Normale"/>
    <w:uiPriority w:val="99"/>
    <w:unhideWhenUsed/>
    <w:rsid w:val="00E50D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FBE4-C631-448B-BC41-810C22EC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mailto:tvmm140004@istruzione.it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cp:lastModifiedBy>Gianpaolo Bortolini</cp:lastModifiedBy>
  <cp:revision>3</cp:revision>
  <cp:lastPrinted>2023-11-08T22:49:00Z</cp:lastPrinted>
  <dcterms:created xsi:type="dcterms:W3CDTF">2023-11-13T11:32:00Z</dcterms:created>
  <dcterms:modified xsi:type="dcterms:W3CDTF">2023-11-13T12:47:00Z</dcterms:modified>
</cp:coreProperties>
</file>