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36384616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753133C8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Avviso di s</w:t>
            </w:r>
            <w:r w:rsidR="00671BF4" w:rsidRPr="007F04A6">
              <w:rPr>
                <w:b/>
                <w:bCs/>
              </w:rPr>
              <w:t xml:space="preserve">elezione </w:t>
            </w:r>
            <w:r w:rsidR="00671BF4">
              <w:rPr>
                <w:b/>
                <w:bCs/>
              </w:rPr>
              <w:t>di</w:t>
            </w:r>
            <w:r w:rsidR="00671BF4" w:rsidRPr="007F04A6">
              <w:rPr>
                <w:b/>
                <w:bCs/>
              </w:rPr>
              <w:t xml:space="preserve"> </w:t>
            </w:r>
            <w:r w:rsidR="00FF4EFD">
              <w:rPr>
                <w:b/>
                <w:bCs/>
              </w:rPr>
              <w:t xml:space="preserve">2 </w:t>
            </w:r>
            <w:r w:rsidR="00671BF4" w:rsidRPr="007F04A6">
              <w:rPr>
                <w:b/>
                <w:bCs/>
              </w:rPr>
              <w:t xml:space="preserve">docenti </w:t>
            </w:r>
            <w:r w:rsidR="00671BF4">
              <w:rPr>
                <w:b/>
                <w:bCs/>
              </w:rPr>
              <w:t>interni</w:t>
            </w:r>
            <w:bookmarkStart w:id="1" w:name="_GoBack"/>
            <w:bookmarkEnd w:id="1"/>
            <w:r w:rsidR="00671BF4">
              <w:rPr>
                <w:b/>
                <w:bCs/>
              </w:rPr>
              <w:t xml:space="preserve"> </w:t>
            </w:r>
            <w:bookmarkStart w:id="2" w:name="_Hlk187656280"/>
            <w:r w:rsidR="00671BF4" w:rsidRPr="007F04A6">
              <w:rPr>
                <w:b/>
                <w:bCs/>
              </w:rPr>
              <w:t xml:space="preserve">per </w:t>
            </w:r>
            <w:r w:rsidR="00671BF4">
              <w:rPr>
                <w:b/>
                <w:bCs/>
              </w:rPr>
              <w:t xml:space="preserve">la realizzazione di 11 </w:t>
            </w:r>
            <w:r w:rsidR="00671BF4" w:rsidRPr="00107F32">
              <w:rPr>
                <w:b/>
                <w:bCs/>
              </w:rPr>
              <w:t>Percorsi di potenziamento delle competenze</w:t>
            </w:r>
            <w:r w:rsidR="00671BF4">
              <w:rPr>
                <w:b/>
                <w:bCs/>
              </w:rPr>
              <w:t xml:space="preserve"> </w:t>
            </w:r>
            <w:r w:rsidR="00671BF4" w:rsidRPr="00107F32">
              <w:rPr>
                <w:b/>
                <w:bCs/>
              </w:rPr>
              <w:t>chiave, compreso l’italiano L2</w:t>
            </w:r>
            <w:r w:rsidR="00671BF4">
              <w:rPr>
                <w:b/>
                <w:bCs/>
              </w:rPr>
              <w:t xml:space="preserve"> </w:t>
            </w:r>
            <w:r w:rsidR="00671BF4" w:rsidRPr="007F04A6">
              <w:rPr>
                <w:b/>
                <w:bCs/>
              </w:rPr>
              <w:t xml:space="preserve">del Piano Nazionale di Ripresa e Resilienza (PNRR) – </w:t>
            </w:r>
            <w:r w:rsidR="00671BF4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2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4C65A238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……..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</w:t>
            </w:r>
            <w:r w:rsidR="00FF4E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470C8944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</w:t>
      </w:r>
      <w:r w:rsidR="00A0377F">
        <w:rPr>
          <w:rFonts w:asciiTheme="minorHAnsi" w:hAnsiTheme="minorHAnsi" w:cstheme="minorHAnsi"/>
          <w:b/>
          <w:sz w:val="22"/>
          <w:szCs w:val="22"/>
        </w:rPr>
        <w:t xml:space="preserve">e documentati nel curriculum </w:t>
      </w:r>
      <w:r>
        <w:rPr>
          <w:rFonts w:asciiTheme="minorHAnsi" w:hAnsiTheme="minorHAnsi" w:cstheme="minorHAnsi"/>
          <w:b/>
          <w:sz w:val="22"/>
          <w:szCs w:val="22"/>
        </w:rPr>
        <w:t xml:space="preserve">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314386" w:rsidRPr="00314386" w14:paraId="0BBF9762" w14:textId="77777777" w:rsidTr="003143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CAB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743"/>
              <w:contextualSpacing/>
              <w:jc w:val="left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8" w:name="_Hlk168632934"/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5A7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FE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F41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</w:tr>
      <w:tr w:rsidR="00314386" w:rsidRPr="00314386" w14:paraId="59E89A25" w14:textId="77777777" w:rsidTr="003143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B1D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5B91806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078D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>Votazione riportata al termine del corso di laurea magistrale/specialistica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546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110 e lode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30 punti</w:t>
            </w:r>
          </w:p>
          <w:p w14:paraId="49A26B6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Da 100 a </w:t>
            </w:r>
            <w:proofErr w:type="gramStart"/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110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proofErr w:type="gramEnd"/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punti</w:t>
            </w:r>
          </w:p>
          <w:p w14:paraId="76FE56F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Altri voti  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C6DC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</w:tr>
      <w:tr w:rsidR="00314386" w:rsidRPr="00314386" w14:paraId="67AB7D7F" w14:textId="77777777" w:rsidTr="003143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6E6F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EDD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intervento valutabile solo nel caso in cui il docente sia in </w:t>
            </w: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C9F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EA9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</w:tr>
      <w:tr w:rsidR="00314386" w:rsidRPr="00314386" w14:paraId="0D3A619C" w14:textId="77777777" w:rsidTr="003143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4C0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FE00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>Titoli post laurea (master, perfezionamento, dottorato) coerenti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478D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corso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C84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</w:tr>
      <w:tr w:rsidR="00314386" w:rsidRPr="00314386" w14:paraId="6E4423A0" w14:textId="77777777" w:rsidTr="00314386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829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2C3FFFFF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AED5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903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6586E47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02F6A06A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corso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 punto</w:t>
            </w:r>
          </w:p>
          <w:p w14:paraId="4A74C26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7C5380C0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C97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</w:tr>
      <w:tr w:rsidR="00314386" w:rsidRPr="00314386" w14:paraId="5B6666F8" w14:textId="77777777" w:rsidTr="003143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A8DC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E3F3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Docenza/tutoraggio in percorsi didattici coerenti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DE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C46BF43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01242FB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anno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3 punti</w:t>
            </w:r>
          </w:p>
          <w:p w14:paraId="6447C9DC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14:paraId="3117EE37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B7E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</w:tr>
      <w:tr w:rsidR="00314386" w:rsidRPr="00314386" w14:paraId="5ED2EC5B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1E3A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3A49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Pubblicazioni con ISBN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A99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Ogni pubblicazione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2 punti</w:t>
            </w:r>
          </w:p>
          <w:p w14:paraId="11BDC587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8CA2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</w:tr>
      <w:tr w:rsidR="00314386" w:rsidRPr="00314386" w14:paraId="227AE744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02A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4AF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Pregresse esperienze di docenza con l’istituto in tipologie analoghe di progetti 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26DB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progetto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6BC3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</w:tr>
      <w:tr w:rsidR="00314386" w:rsidRPr="00314386" w14:paraId="35672719" w14:textId="77777777" w:rsidTr="00314386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3DC" w14:textId="77777777" w:rsidR="00314386" w:rsidRPr="00314386" w:rsidRDefault="00314386" w:rsidP="00314386">
            <w:pPr>
              <w:widowControl/>
              <w:adjustRightInd/>
              <w:spacing w:line="256" w:lineRule="auto"/>
              <w:jc w:val="left"/>
              <w:textAlignment w:val="auto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5B1" w14:textId="77777777" w:rsidR="00314386" w:rsidRPr="00314386" w:rsidRDefault="00314386" w:rsidP="0031438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iCs/>
                <w:sz w:val="22"/>
                <w:szCs w:val="22"/>
                <w:lang w:eastAsia="en-US"/>
              </w:rPr>
              <w:t>Pregresse esperienze di docenza con altri istituti statali e/o paritari in tipologie analoghe di progetti (qualora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57D1" w14:textId="77777777" w:rsidR="00314386" w:rsidRPr="00314386" w:rsidRDefault="00314386" w:rsidP="00314386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sz w:val="22"/>
                <w:szCs w:val="22"/>
                <w:lang w:eastAsia="en-US"/>
              </w:rPr>
              <w:t xml:space="preserve">Per ogni progetto    </w:t>
            </w:r>
            <w:r w:rsidRPr="00314386">
              <w:rPr>
                <w:rFonts w:eastAsia="Calibri"/>
                <w:b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AF77" w14:textId="77777777" w:rsidR="00314386" w:rsidRPr="00314386" w:rsidRDefault="00314386" w:rsidP="00314386">
            <w:pPr>
              <w:widowControl/>
              <w:adjustRightInd/>
              <w:spacing w:line="240" w:lineRule="auto"/>
              <w:ind w:left="284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14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bookmarkEnd w:id="8"/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8F26" w14:textId="77777777" w:rsidR="006A3AFC" w:rsidRDefault="006A3AFC">
      <w:r>
        <w:separator/>
      </w:r>
    </w:p>
  </w:endnote>
  <w:endnote w:type="continuationSeparator" w:id="0">
    <w:p w14:paraId="7D5955C0" w14:textId="77777777" w:rsidR="006A3AFC" w:rsidRDefault="006A3AFC">
      <w:r>
        <w:continuationSeparator/>
      </w:r>
    </w:p>
  </w:endnote>
  <w:endnote w:type="continuationNotice" w:id="1">
    <w:p w14:paraId="73395626" w14:textId="77777777" w:rsidR="006A3AFC" w:rsidRDefault="006A3A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17AC" w14:textId="77777777" w:rsidR="006A3AFC" w:rsidRDefault="006A3AFC">
      <w:r>
        <w:separator/>
      </w:r>
    </w:p>
  </w:footnote>
  <w:footnote w:type="continuationSeparator" w:id="0">
    <w:p w14:paraId="65E136C5" w14:textId="77777777" w:rsidR="006A3AFC" w:rsidRDefault="006A3AFC">
      <w:r>
        <w:continuationSeparator/>
      </w:r>
    </w:p>
  </w:footnote>
  <w:footnote w:type="continuationNotice" w:id="1">
    <w:p w14:paraId="55A492E5" w14:textId="77777777" w:rsidR="006A3AFC" w:rsidRDefault="006A3A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6306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35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386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BF8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AFC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436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77F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665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4EFD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2025-03-11T08:22:00Z</dcterms:modified>
</cp:coreProperties>
</file>