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E39" w:rsidRDefault="00D7107E">
      <w:pPr>
        <w:pStyle w:val="Titolo1"/>
        <w:spacing w:before="69"/>
        <w:ind w:left="182"/>
      </w:pPr>
      <w:r>
        <w:t>ALLEGATO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ISTANZA</w:t>
      </w:r>
      <w:r>
        <w:rPr>
          <w:spacing w:val="-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AUTOCERTIFICAZIONE</w:t>
      </w:r>
    </w:p>
    <w:p w:rsidR="00EB7E39" w:rsidRDefault="00EB7E39">
      <w:pPr>
        <w:pStyle w:val="Corpotesto"/>
        <w:spacing w:before="17"/>
        <w:ind w:left="0"/>
        <w:jc w:val="left"/>
        <w:rPr>
          <w:rFonts w:ascii="Calibri"/>
          <w:sz w:val="20"/>
        </w:rPr>
      </w:pPr>
    </w:p>
    <w:p w:rsidR="00EB7E39" w:rsidRDefault="00D7107E">
      <w:pPr>
        <w:pStyle w:val="Titolo1"/>
        <w:rPr>
          <w:spacing w:val="-2"/>
        </w:rPr>
      </w:pPr>
      <w:r>
        <w:t>OGGETTO:</w:t>
      </w:r>
      <w:r>
        <w:rPr>
          <w:spacing w:val="-5"/>
        </w:rPr>
        <w:t xml:space="preserve"> </w:t>
      </w:r>
      <w:r w:rsidR="00615744">
        <w:rPr>
          <w:spacing w:val="-5"/>
        </w:rPr>
        <w:t xml:space="preserve">Procedura per </w:t>
      </w:r>
      <w:r>
        <w:t>Affidamento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Noleggio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manutenzione</w:t>
      </w:r>
      <w:r>
        <w:rPr>
          <w:spacing w:val="-5"/>
        </w:rPr>
        <w:t xml:space="preserve"> </w:t>
      </w:r>
      <w:r>
        <w:rPr>
          <w:spacing w:val="-2"/>
        </w:rPr>
        <w:t>fotocopiatrici</w:t>
      </w:r>
    </w:p>
    <w:p w:rsidR="00D34926" w:rsidRDefault="00D34926" w:rsidP="00D34926">
      <w:pPr>
        <w:pStyle w:val="Titolo1"/>
        <w:ind w:left="832"/>
      </w:pPr>
      <w:r>
        <w:rPr>
          <w:spacing w:val="-2"/>
        </w:rPr>
        <w:t xml:space="preserve">         Periodo dal 01/02/2025 al 31/01/2028</w:t>
      </w:r>
    </w:p>
    <w:p w:rsidR="00EB7E39" w:rsidRDefault="00EB7E39">
      <w:pPr>
        <w:pStyle w:val="Corpotesto"/>
        <w:spacing w:before="3"/>
        <w:ind w:left="0"/>
        <w:jc w:val="left"/>
        <w:rPr>
          <w:rFonts w:ascii="Arial"/>
          <w:b/>
          <w:sz w:val="23"/>
        </w:rPr>
      </w:pPr>
    </w:p>
    <w:p w:rsidR="00D7107E" w:rsidRDefault="00D7107E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  <w:rPr>
          <w:spacing w:val="-16"/>
        </w:rPr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</w:t>
      </w:r>
      <w:r>
        <w:t>,</w:t>
      </w:r>
      <w:r>
        <w:rPr>
          <w:spacing w:val="-16"/>
        </w:rPr>
        <w:t xml:space="preserve"> </w:t>
      </w:r>
    </w:p>
    <w:p w:rsidR="00D7107E" w:rsidRDefault="00D7107E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  <w:rPr>
          <w:spacing w:val="-10"/>
        </w:rPr>
      </w:pPr>
      <w:r>
        <w:t xml:space="preserve">nato/a  </w:t>
      </w:r>
      <w:r>
        <w:rPr>
          <w:u w:val="single"/>
        </w:rPr>
        <w:tab/>
      </w:r>
      <w:r>
        <w:t>(</w:t>
      </w:r>
      <w:r>
        <w:rPr>
          <w:spacing w:val="80"/>
          <w:u w:val="single"/>
        </w:rPr>
        <w:t xml:space="preserve">   </w:t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</w:p>
    <w:p w:rsidR="00D7107E" w:rsidRDefault="00D7107E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</w:pPr>
      <w:r>
        <w:t xml:space="preserve">residente a </w:t>
      </w:r>
      <w:r>
        <w:rPr>
          <w:u w:val="single"/>
        </w:rPr>
        <w:tab/>
        <w:t xml:space="preserve">______________  </w:t>
      </w:r>
      <w:r>
        <w:t xml:space="preserve"> </w:t>
      </w:r>
      <w:proofErr w:type="spellStart"/>
      <w:r w:rsidRPr="00D7107E">
        <w:t>prov</w:t>
      </w:r>
      <w:proofErr w:type="spellEnd"/>
      <w:r w:rsidRPr="00D7107E">
        <w:t xml:space="preserve">. </w:t>
      </w:r>
      <w:r>
        <w:t>(</w:t>
      </w:r>
      <w:r>
        <w:rPr>
          <w:spacing w:val="80"/>
          <w:w w:val="150"/>
          <w:u w:val="single"/>
        </w:rPr>
        <w:t xml:space="preserve">   </w:t>
      </w:r>
      <w:r>
        <w:t xml:space="preserve">) </w:t>
      </w:r>
    </w:p>
    <w:p w:rsidR="00D7107E" w:rsidRDefault="00D7107E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  <w:rPr>
          <w:spacing w:val="-4"/>
        </w:rPr>
      </w:pPr>
      <w:r>
        <w:t xml:space="preserve">in Via/Piazza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</w:p>
    <w:p w:rsidR="00D7107E" w:rsidRDefault="00D7107E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</w:pPr>
      <w:r>
        <w:t>nella</w:t>
      </w:r>
      <w:r>
        <w:rPr>
          <w:spacing w:val="-3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rPr>
          <w:spacing w:val="-5"/>
        </w:rPr>
        <w:t>di l</w:t>
      </w:r>
      <w:r>
        <w:t>egale</w:t>
      </w:r>
      <w:r>
        <w:rPr>
          <w:spacing w:val="-9"/>
        </w:rPr>
        <w:t xml:space="preserve"> </w:t>
      </w:r>
      <w:r>
        <w:t>rappresentante</w:t>
      </w:r>
      <w:r>
        <w:rPr>
          <w:spacing w:val="-9"/>
        </w:rPr>
        <w:t xml:space="preserve"> </w:t>
      </w:r>
      <w:r>
        <w:t xml:space="preserve">della </w:t>
      </w:r>
      <w:r>
        <w:rPr>
          <w:spacing w:val="-2"/>
        </w:rPr>
        <w:t>Ditta</w:t>
      </w:r>
      <w:r>
        <w:rPr>
          <w:u w:val="single"/>
        </w:rPr>
        <w:tab/>
      </w:r>
      <w:r>
        <w:rPr>
          <w:u w:val="single"/>
        </w:rPr>
        <w:tab/>
        <w:t>_________________</w:t>
      </w:r>
      <w:r>
        <w:t xml:space="preserve">, </w:t>
      </w:r>
    </w:p>
    <w:p w:rsidR="00D7107E" w:rsidRDefault="00D7107E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</w:pPr>
      <w:r>
        <w:t xml:space="preserve">con sede legale in </w:t>
      </w:r>
      <w:r>
        <w:rPr>
          <w:u w:val="single"/>
        </w:rPr>
        <w:tab/>
        <w:t>________</w:t>
      </w:r>
      <w:r w:rsidRPr="00D7107E">
        <w:t xml:space="preserve"> </w:t>
      </w:r>
      <w:r>
        <w:t xml:space="preserve">     </w:t>
      </w:r>
      <w:proofErr w:type="spellStart"/>
      <w:r>
        <w:t>prov</w:t>
      </w:r>
      <w:proofErr w:type="spellEnd"/>
      <w:r>
        <w:t xml:space="preserve">. </w:t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), </w:t>
      </w:r>
    </w:p>
    <w:p w:rsidR="00D7107E" w:rsidRPr="00D7107E" w:rsidRDefault="00D7107E" w:rsidP="00D7107E">
      <w:pPr>
        <w:pStyle w:val="Corpotesto"/>
        <w:tabs>
          <w:tab w:val="left" w:pos="6595"/>
          <w:tab w:val="left" w:pos="7561"/>
          <w:tab w:val="left" w:pos="8998"/>
          <w:tab w:val="left" w:pos="9658"/>
        </w:tabs>
        <w:spacing w:before="240"/>
        <w:ind w:left="113" w:right="169"/>
      </w:pPr>
      <w:r>
        <w:t xml:space="preserve">Via/Piazza </w:t>
      </w:r>
      <w:r>
        <w:rPr>
          <w:u w:val="single"/>
        </w:rPr>
        <w:tab/>
        <w:t>___________________</w:t>
      </w:r>
      <w:r>
        <w:t xml:space="preserve"> n. ___</w:t>
      </w:r>
    </w:p>
    <w:p w:rsidR="00EB7E39" w:rsidRDefault="00D7107E" w:rsidP="00D7107E">
      <w:pPr>
        <w:pStyle w:val="Corpotesto"/>
        <w:tabs>
          <w:tab w:val="left" w:pos="945"/>
          <w:tab w:val="left" w:pos="3962"/>
          <w:tab w:val="left" w:pos="4653"/>
          <w:tab w:val="left" w:pos="5155"/>
          <w:tab w:val="left" w:pos="9631"/>
          <w:tab w:val="left" w:pos="9795"/>
        </w:tabs>
        <w:spacing w:before="240"/>
        <w:ind w:left="113" w:right="108"/>
        <w:jc w:val="left"/>
      </w:pPr>
      <w:r>
        <w:rPr>
          <w:spacing w:val="-6"/>
        </w:rPr>
        <w:t>N.</w:t>
      </w:r>
      <w:r>
        <w:rPr>
          <w:u w:val="single"/>
        </w:rPr>
        <w:tab/>
      </w:r>
      <w:r>
        <w:t>, 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P.IVA n. </w:t>
      </w:r>
      <w:r>
        <w:rPr>
          <w:u w:val="single"/>
        </w:rPr>
        <w:tab/>
      </w:r>
    </w:p>
    <w:p w:rsidR="00EB7E39" w:rsidRDefault="00EB7E39">
      <w:pPr>
        <w:pStyle w:val="Corpotesto"/>
        <w:ind w:left="0"/>
        <w:jc w:val="left"/>
      </w:pPr>
    </w:p>
    <w:p w:rsidR="00EB7E39" w:rsidRDefault="00D7107E">
      <w:pPr>
        <w:pStyle w:val="Corpotesto"/>
        <w:ind w:left="112" w:right="280"/>
        <w:jc w:val="left"/>
      </w:pPr>
      <w:r>
        <w:t xml:space="preserve">Ai sensi degli articoli 46 e 47 del D.P.R. 445/2000 e </w:t>
      </w:r>
      <w:proofErr w:type="spellStart"/>
      <w:r>
        <w:t>s.m.i.</w:t>
      </w:r>
      <w:proofErr w:type="spellEnd"/>
      <w:r>
        <w:t>, consapevole delle sanzioni penali previste</w:t>
      </w:r>
      <w:r>
        <w:rPr>
          <w:spacing w:val="-2"/>
        </w:rPr>
        <w:t xml:space="preserve"> </w:t>
      </w:r>
      <w:r>
        <w:t>dall’articolo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suddetto</w:t>
      </w:r>
      <w:r>
        <w:rPr>
          <w:spacing w:val="-4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</w:t>
      </w:r>
    </w:p>
    <w:p w:rsidR="00EB7E39" w:rsidRDefault="00D7107E" w:rsidP="00615744">
      <w:pPr>
        <w:pStyle w:val="Titolo2"/>
        <w:spacing w:before="120" w:after="120"/>
        <w:ind w:left="0" w:right="40"/>
        <w:jc w:val="center"/>
        <w:rPr>
          <w:spacing w:val="-2"/>
        </w:rPr>
      </w:pPr>
      <w:r>
        <w:rPr>
          <w:spacing w:val="-2"/>
        </w:rPr>
        <w:t>CHIEDE</w:t>
      </w:r>
    </w:p>
    <w:p w:rsidR="00EB7E39" w:rsidRDefault="00D7107E">
      <w:pPr>
        <w:pStyle w:val="Corpotesto"/>
        <w:spacing w:before="1"/>
        <w:ind w:left="112"/>
        <w:jc w:val="left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ammesso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 w:rsidR="00615744">
        <w:rPr>
          <w:spacing w:val="-5"/>
        </w:rPr>
        <w:t xml:space="preserve">procedura emarginata </w:t>
      </w:r>
      <w:bookmarkStart w:id="0" w:name="_GoBack"/>
      <w:bookmarkEnd w:id="0"/>
      <w:r>
        <w:t>in</w:t>
      </w:r>
      <w:r>
        <w:rPr>
          <w:spacing w:val="-3"/>
        </w:rPr>
        <w:t xml:space="preserve"> </w:t>
      </w:r>
      <w:r>
        <w:rPr>
          <w:spacing w:val="-2"/>
        </w:rPr>
        <w:t>oggetto.</w:t>
      </w:r>
    </w:p>
    <w:p w:rsidR="00EB7E39" w:rsidRDefault="00EB7E39">
      <w:pPr>
        <w:pStyle w:val="Corpotesto"/>
        <w:ind w:left="0"/>
        <w:jc w:val="left"/>
      </w:pPr>
    </w:p>
    <w:p w:rsidR="00EB7E39" w:rsidRDefault="00EB7E39">
      <w:pPr>
        <w:pStyle w:val="Corpotesto"/>
        <w:spacing w:before="21"/>
        <w:ind w:left="0"/>
        <w:jc w:val="left"/>
      </w:pPr>
    </w:p>
    <w:p w:rsidR="00EB7E39" w:rsidRDefault="00615744" w:rsidP="00615744">
      <w:pPr>
        <w:pStyle w:val="Titolo2"/>
        <w:spacing w:before="1"/>
      </w:pPr>
      <w:r>
        <w:t>A tal fine dichiara</w:t>
      </w:r>
      <w:r w:rsidR="00D7107E">
        <w:rPr>
          <w:spacing w:val="-14"/>
        </w:rPr>
        <w:t xml:space="preserve"> </w:t>
      </w:r>
      <w:r w:rsidR="00D7107E">
        <w:t>le</w:t>
      </w:r>
      <w:r w:rsidR="00D7107E">
        <w:rPr>
          <w:spacing w:val="-5"/>
        </w:rPr>
        <w:t xml:space="preserve"> </w:t>
      </w:r>
      <w:r w:rsidR="00D7107E">
        <w:t>seguenti</w:t>
      </w:r>
      <w:r w:rsidR="00D7107E">
        <w:rPr>
          <w:spacing w:val="-5"/>
        </w:rPr>
        <w:t xml:space="preserve"> </w:t>
      </w:r>
      <w:r w:rsidR="00D7107E">
        <w:t>condizioni</w:t>
      </w:r>
      <w:r w:rsidR="00D7107E">
        <w:rPr>
          <w:spacing w:val="-2"/>
        </w:rPr>
        <w:t xml:space="preserve"> </w:t>
      </w:r>
      <w:r w:rsidR="00D7107E">
        <w:t>di</w:t>
      </w:r>
      <w:r w:rsidR="00D7107E">
        <w:rPr>
          <w:spacing w:val="-3"/>
        </w:rPr>
        <w:t xml:space="preserve"> </w:t>
      </w:r>
      <w:r w:rsidR="00D7107E">
        <w:t>ammissibilità</w:t>
      </w:r>
      <w:r w:rsidR="00D7107E">
        <w:rPr>
          <w:spacing w:val="-6"/>
        </w:rPr>
        <w:t xml:space="preserve"> </w:t>
      </w:r>
      <w:r w:rsidR="00D7107E">
        <w:t>a</w:t>
      </w:r>
      <w:r w:rsidR="00D7107E">
        <w:rPr>
          <w:spacing w:val="-4"/>
        </w:rPr>
        <w:t xml:space="preserve"> </w:t>
      </w:r>
      <w:r w:rsidR="00D7107E">
        <w:rPr>
          <w:spacing w:val="-2"/>
        </w:rPr>
        <w:t>partecipare:</w:t>
      </w:r>
    </w:p>
    <w:p w:rsidR="00EB7E39" w:rsidRDefault="00D7107E">
      <w:pPr>
        <w:spacing w:before="5" w:line="243" w:lineRule="exact"/>
        <w:ind w:left="112"/>
        <w:rPr>
          <w:rFonts w:ascii="Calibri"/>
          <w:sz w:val="20"/>
        </w:rPr>
      </w:pPr>
      <w:r>
        <w:rPr>
          <w:rFonts w:ascii="Calibri"/>
          <w:sz w:val="20"/>
        </w:rPr>
        <w:t>(barrare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le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voci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che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interessano)</w:t>
      </w:r>
    </w:p>
    <w:p w:rsidR="00EB7E39" w:rsidRDefault="00D7107E">
      <w:pPr>
        <w:pStyle w:val="Paragrafoelenco"/>
        <w:numPr>
          <w:ilvl w:val="0"/>
          <w:numId w:val="2"/>
        </w:numPr>
        <w:tabs>
          <w:tab w:val="left" w:pos="833"/>
        </w:tabs>
        <w:spacing w:before="2" w:line="235" w:lineRule="auto"/>
        <w:ind w:right="149"/>
      </w:pPr>
      <w:r>
        <w:t>che la ditta non è in stato di fallimento/liquidazione/amministrazione controllata/concordato preventivo/sospensione dall’attività o in qualsiasi altra situazione equivalente secondo la legislazione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Stato in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stabilita</w:t>
      </w:r>
      <w:r>
        <w:rPr>
          <w:spacing w:val="-1"/>
        </w:rPr>
        <w:t xml:space="preserve"> </w:t>
      </w:r>
      <w:r>
        <w:t>e che</w:t>
      </w:r>
      <w:r>
        <w:rPr>
          <w:spacing w:val="-1"/>
        </w:rPr>
        <w:t xml:space="preserve"> </w:t>
      </w:r>
      <w:r>
        <w:t>tali</w:t>
      </w:r>
      <w:r>
        <w:rPr>
          <w:spacing w:val="-4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verificate nell’ultimo quinquennio anteriore alla data di scadenza del bando in oggetto;</w:t>
      </w:r>
    </w:p>
    <w:p w:rsidR="00EB7E39" w:rsidRDefault="00D7107E">
      <w:pPr>
        <w:pStyle w:val="Paragrafoelenco"/>
        <w:numPr>
          <w:ilvl w:val="0"/>
          <w:numId w:val="2"/>
        </w:numPr>
        <w:tabs>
          <w:tab w:val="left" w:pos="833"/>
        </w:tabs>
        <w:spacing w:before="5" w:line="230" w:lineRule="auto"/>
        <w:ind w:right="154"/>
      </w:pPr>
      <w:r>
        <w:t>che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confronti, negli</w:t>
      </w:r>
      <w:r>
        <w:rPr>
          <w:spacing w:val="-2"/>
        </w:rPr>
        <w:t xml:space="preserve"> </w:t>
      </w:r>
      <w:r>
        <w:t>ultimi</w:t>
      </w:r>
      <w:r>
        <w:rPr>
          <w:spacing w:val="-2"/>
        </w:rPr>
        <w:t xml:space="preserve"> </w:t>
      </w:r>
      <w:r>
        <w:t>cinque</w:t>
      </w:r>
      <w:r>
        <w:rPr>
          <w:spacing w:val="-4"/>
        </w:rPr>
        <w:t xml:space="preserve"> </w:t>
      </w:r>
      <w:r>
        <w:t>anni, non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estesi</w:t>
      </w:r>
      <w:r>
        <w:rPr>
          <w:spacing w:val="-5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 prevenzione della sorveglianza di cui all’art. 3 della L. 27/12/1956 n. 1423, irrogate nei confronti di un soggetto convivente;</w:t>
      </w:r>
    </w:p>
    <w:p w:rsidR="00EB7E39" w:rsidRDefault="00D7107E">
      <w:pPr>
        <w:pStyle w:val="Paragrafoelenco"/>
        <w:numPr>
          <w:ilvl w:val="0"/>
          <w:numId w:val="2"/>
        </w:numPr>
        <w:tabs>
          <w:tab w:val="left" w:pos="833"/>
        </w:tabs>
        <w:spacing w:line="230" w:lineRule="auto"/>
        <w:ind w:right="155"/>
      </w:pPr>
      <w:r>
        <w:t xml:space="preserve">che non ha commesso atti o comportamenti discriminatori ai sensi dell’art. 43 del D. </w:t>
      </w:r>
      <w:proofErr w:type="spellStart"/>
      <w:r>
        <w:t>Lgs</w:t>
      </w:r>
      <w:proofErr w:type="spellEnd"/>
      <w:r>
        <w:t xml:space="preserve"> 25/7/1998 n. 286, recante “Testo Unico delle disposizioni concernenti la disciplina dell’immigrazione e norme sulla condizione dello straniero”;</w:t>
      </w:r>
    </w:p>
    <w:p w:rsidR="00EB7E39" w:rsidRDefault="00D7107E">
      <w:pPr>
        <w:pStyle w:val="Paragrafoelenco"/>
        <w:numPr>
          <w:ilvl w:val="0"/>
          <w:numId w:val="2"/>
        </w:numPr>
        <w:tabs>
          <w:tab w:val="left" w:pos="833"/>
        </w:tabs>
        <w:spacing w:line="230" w:lineRule="auto"/>
        <w:ind w:right="156"/>
      </w:pPr>
      <w:r>
        <w:t xml:space="preserve">che nei confronti della ditta non è stata irrogata alcuna sanzione </w:t>
      </w:r>
      <w:proofErr w:type="spellStart"/>
      <w:r>
        <w:t>interdittiva</w:t>
      </w:r>
      <w:proofErr w:type="spellEnd"/>
      <w:r>
        <w:t xml:space="preserve"> ai sensi del D. </w:t>
      </w:r>
      <w:proofErr w:type="spellStart"/>
      <w:r>
        <w:t>Lgs</w:t>
      </w:r>
      <w:proofErr w:type="spellEnd"/>
      <w:r>
        <w:rPr>
          <w:spacing w:val="-5"/>
        </w:rPr>
        <w:t xml:space="preserve"> </w:t>
      </w:r>
      <w:r>
        <w:t>8/6/2001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231,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reati</w:t>
      </w:r>
      <w:r>
        <w:rPr>
          <w:spacing w:val="-3"/>
        </w:rPr>
        <w:t xml:space="preserve"> </w:t>
      </w:r>
      <w:r>
        <w:t>contro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t>amministrazione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patrimonio</w:t>
      </w:r>
      <w:r>
        <w:rPr>
          <w:spacing w:val="-3"/>
        </w:rPr>
        <w:t xml:space="preserve"> </w:t>
      </w:r>
      <w:r>
        <w:t>commessi nel proprio interesse o a proprio vantaggio;</w:t>
      </w:r>
    </w:p>
    <w:p w:rsidR="00EB7E39" w:rsidRDefault="00D7107E">
      <w:pPr>
        <w:pStyle w:val="Paragrafoelenco"/>
        <w:numPr>
          <w:ilvl w:val="0"/>
          <w:numId w:val="2"/>
        </w:numPr>
        <w:tabs>
          <w:tab w:val="left" w:pos="833"/>
        </w:tabs>
        <w:spacing w:before="18" w:line="223" w:lineRule="auto"/>
        <w:ind w:right="157"/>
      </w:pPr>
      <w:r>
        <w:t xml:space="preserve">di essere in regola con gli obblighi relativi al pagamento dei contributi previdenziali e </w:t>
      </w:r>
      <w:r>
        <w:rPr>
          <w:spacing w:val="-2"/>
        </w:rPr>
        <w:t>assistenziali</w:t>
      </w:r>
    </w:p>
    <w:p w:rsidR="00EB7E39" w:rsidRDefault="00D7107E">
      <w:pPr>
        <w:pStyle w:val="Paragrafoelenco"/>
        <w:numPr>
          <w:ilvl w:val="0"/>
          <w:numId w:val="2"/>
        </w:numPr>
        <w:tabs>
          <w:tab w:val="left" w:pos="833"/>
        </w:tabs>
        <w:spacing w:before="14" w:line="223" w:lineRule="auto"/>
        <w:ind w:right="158"/>
      </w:pPr>
      <w:r>
        <w:t xml:space="preserve">a favore dei lavoratori e con gli obblighi relativi al pagamento delle imposte e tasse e in materia di </w:t>
      </w:r>
      <w:proofErr w:type="spellStart"/>
      <w:r>
        <w:t>Durc</w:t>
      </w:r>
      <w:proofErr w:type="spellEnd"/>
      <w:r>
        <w:t xml:space="preserve"> (art. 9 D. </w:t>
      </w:r>
      <w:proofErr w:type="spellStart"/>
      <w:r>
        <w:t>Lvo</w:t>
      </w:r>
      <w:proofErr w:type="spellEnd"/>
      <w:r>
        <w:t xml:space="preserve"> n. 124/2004);</w:t>
      </w:r>
    </w:p>
    <w:p w:rsidR="00EB7E39" w:rsidRDefault="00D7107E">
      <w:pPr>
        <w:pStyle w:val="Paragrafoelenco"/>
        <w:numPr>
          <w:ilvl w:val="0"/>
          <w:numId w:val="2"/>
        </w:numPr>
        <w:tabs>
          <w:tab w:val="left" w:pos="833"/>
        </w:tabs>
        <w:spacing w:before="16" w:line="223" w:lineRule="auto"/>
        <w:ind w:right="153"/>
      </w:pP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regola</w:t>
      </w:r>
      <w:r>
        <w:rPr>
          <w:spacing w:val="-14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obblighi</w:t>
      </w:r>
      <w:r>
        <w:rPr>
          <w:spacing w:val="-15"/>
        </w:rPr>
        <w:t xml:space="preserve"> </w:t>
      </w:r>
      <w:r>
        <w:t>relativi</w:t>
      </w:r>
      <w:r>
        <w:rPr>
          <w:spacing w:val="-12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tracciabilità</w:t>
      </w:r>
      <w:r>
        <w:rPr>
          <w:spacing w:val="-11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flussi</w:t>
      </w:r>
      <w:r>
        <w:rPr>
          <w:spacing w:val="-15"/>
        </w:rPr>
        <w:t xml:space="preserve"> </w:t>
      </w:r>
      <w:r>
        <w:t>finanziari</w:t>
      </w:r>
      <w:r>
        <w:rPr>
          <w:spacing w:val="-11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normativa antimafia (L. 136/2010);</w:t>
      </w:r>
    </w:p>
    <w:p w:rsidR="00EB7E39" w:rsidRDefault="00D7107E">
      <w:pPr>
        <w:pStyle w:val="Paragrafoelenco"/>
        <w:numPr>
          <w:ilvl w:val="0"/>
          <w:numId w:val="2"/>
        </w:numPr>
        <w:tabs>
          <w:tab w:val="left" w:pos="833"/>
        </w:tabs>
        <w:spacing w:line="230" w:lineRule="auto"/>
        <w:ind w:right="149"/>
      </w:pPr>
      <w:r>
        <w:t>che</w:t>
      </w:r>
      <w:r>
        <w:rPr>
          <w:spacing w:val="-7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Suoi</w:t>
      </w:r>
      <w:r>
        <w:rPr>
          <w:spacing w:val="-10"/>
        </w:rPr>
        <w:t xml:space="preserve"> </w:t>
      </w:r>
      <w:r>
        <w:t>confronti</w:t>
      </w:r>
      <w:r>
        <w:rPr>
          <w:spacing w:val="-9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stata</w:t>
      </w:r>
      <w:r>
        <w:rPr>
          <w:spacing w:val="-8"/>
        </w:rPr>
        <w:t xml:space="preserve"> </w:t>
      </w:r>
      <w:r>
        <w:t>emessa</w:t>
      </w:r>
      <w:r>
        <w:rPr>
          <w:spacing w:val="-12"/>
        </w:rPr>
        <w:t xml:space="preserve"> </w:t>
      </w:r>
      <w:r>
        <w:t>condanna,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sentenza</w:t>
      </w:r>
      <w:r>
        <w:rPr>
          <w:spacing w:val="-6"/>
        </w:rPr>
        <w:t xml:space="preserve"> </w:t>
      </w:r>
      <w:r>
        <w:t>passata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giudicato,</w:t>
      </w:r>
      <w:r>
        <w:rPr>
          <w:spacing w:val="-7"/>
        </w:rPr>
        <w:t xml:space="preserve"> </w:t>
      </w:r>
      <w:r>
        <w:t>per delitto non</w:t>
      </w:r>
      <w:r>
        <w:rPr>
          <w:spacing w:val="-2"/>
        </w:rPr>
        <w:t xml:space="preserve"> </w:t>
      </w:r>
      <w:r>
        <w:t>colposo, 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quale è</w:t>
      </w:r>
      <w:r>
        <w:rPr>
          <w:spacing w:val="-2"/>
        </w:rPr>
        <w:t xml:space="preserve"> </w:t>
      </w:r>
      <w:r>
        <w:t>prevista una</w:t>
      </w:r>
      <w:r>
        <w:rPr>
          <w:spacing w:val="-2"/>
        </w:rPr>
        <w:t xml:space="preserve"> </w:t>
      </w:r>
      <w:r>
        <w:t>pena detentiva non inferiore nel</w:t>
      </w:r>
      <w:r>
        <w:rPr>
          <w:spacing w:val="-2"/>
        </w:rPr>
        <w:t xml:space="preserve"> </w:t>
      </w:r>
      <w:r>
        <w:t>minimo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tre anni, sempre che sia stata applicata, in concreto, una pena superiore al minimo edittale;</w:t>
      </w:r>
    </w:p>
    <w:p w:rsidR="00EB7E39" w:rsidRDefault="00EB7E39">
      <w:pPr>
        <w:spacing w:line="230" w:lineRule="auto"/>
        <w:jc w:val="both"/>
        <w:sectPr w:rsidR="00EB7E39">
          <w:type w:val="continuous"/>
          <w:pgSz w:w="11910" w:h="16840"/>
          <w:pgMar w:top="1600" w:right="980" w:bottom="280" w:left="1020" w:header="720" w:footer="720" w:gutter="0"/>
          <w:cols w:space="720"/>
        </w:sectPr>
      </w:pPr>
    </w:p>
    <w:p w:rsidR="00EB7E39" w:rsidRDefault="00D7107E">
      <w:pPr>
        <w:pStyle w:val="Paragrafoelenco"/>
        <w:numPr>
          <w:ilvl w:val="0"/>
          <w:numId w:val="2"/>
        </w:numPr>
        <w:tabs>
          <w:tab w:val="left" w:pos="833"/>
        </w:tabs>
        <w:spacing w:before="79" w:line="235" w:lineRule="auto"/>
        <w:ind w:right="147"/>
      </w:pPr>
      <w:r>
        <w:lastRenderedPageBreak/>
        <w:t>che nei Suoi confronti non è stata emessa condanna, a pena detentiva, accertata con sentenza</w:t>
      </w:r>
      <w:r>
        <w:rPr>
          <w:spacing w:val="-6"/>
        </w:rPr>
        <w:t xml:space="preserve"> </w:t>
      </w:r>
      <w:r>
        <w:t>passata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giudicato,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uno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delitti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titolo</w:t>
      </w:r>
      <w:r>
        <w:rPr>
          <w:spacing w:val="-9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VIII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libro</w:t>
      </w:r>
      <w:r>
        <w:rPr>
          <w:spacing w:val="-8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penale, o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ricettazione,</w:t>
      </w:r>
      <w:r>
        <w:rPr>
          <w:spacing w:val="-15"/>
        </w:rPr>
        <w:t xml:space="preserve"> </w:t>
      </w:r>
      <w:r>
        <w:t>riciclaggio,</w:t>
      </w:r>
      <w:r>
        <w:rPr>
          <w:spacing w:val="-16"/>
        </w:rPr>
        <w:t xml:space="preserve"> </w:t>
      </w:r>
      <w:r>
        <w:t>emissione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assegni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vuoto,</w:t>
      </w:r>
      <w:r>
        <w:rPr>
          <w:spacing w:val="-15"/>
        </w:rPr>
        <w:t xml:space="preserve"> </w:t>
      </w:r>
      <w:r>
        <w:t>insolvenza</w:t>
      </w:r>
      <w:r>
        <w:rPr>
          <w:spacing w:val="-15"/>
        </w:rPr>
        <w:t xml:space="preserve"> </w:t>
      </w:r>
      <w:r>
        <w:t>fraudolenta,</w:t>
      </w:r>
      <w:r>
        <w:rPr>
          <w:spacing w:val="-16"/>
        </w:rPr>
        <w:t xml:space="preserve"> </w:t>
      </w:r>
      <w:r>
        <w:t>bancarotta fraudolenta, usura, sequestro di persona a scopo di estorsione, rapina;</w:t>
      </w:r>
    </w:p>
    <w:p w:rsidR="00EB7E39" w:rsidRDefault="00D7107E">
      <w:pPr>
        <w:pStyle w:val="Paragrafoelenco"/>
        <w:numPr>
          <w:ilvl w:val="0"/>
          <w:numId w:val="2"/>
        </w:numPr>
        <w:tabs>
          <w:tab w:val="left" w:pos="833"/>
        </w:tabs>
        <w:spacing w:before="4" w:line="232" w:lineRule="auto"/>
        <w:ind w:right="149"/>
      </w:pPr>
      <w:r>
        <w:t>che non ha riportato due o più condanne a pena detentiva o a pena pecuniaria, nel quinquennio precedente all’inizio dell’esercizio dell’attività, accertate con sentenza passata in giudicato, per uno dei delitti previsti dagli artt. 442, 444, 513, 513-bis, 515, 516 e 517 del codice penale;</w:t>
      </w:r>
    </w:p>
    <w:p w:rsidR="00EB7E39" w:rsidRDefault="00D7107E">
      <w:pPr>
        <w:pStyle w:val="Paragrafoelenco"/>
        <w:numPr>
          <w:ilvl w:val="0"/>
          <w:numId w:val="2"/>
        </w:numPr>
        <w:tabs>
          <w:tab w:val="left" w:pos="833"/>
        </w:tabs>
        <w:spacing w:before="19" w:line="223" w:lineRule="auto"/>
        <w:ind w:right="150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sottoposto</w:t>
      </w:r>
      <w:r>
        <w:rPr>
          <w:spacing w:val="-14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misure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prevenzione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L.</w:t>
      </w:r>
      <w:r>
        <w:rPr>
          <w:spacing w:val="-10"/>
        </w:rPr>
        <w:t xml:space="preserve"> </w:t>
      </w:r>
      <w:r>
        <w:t>27/12/1956</w:t>
      </w:r>
      <w:r>
        <w:rPr>
          <w:spacing w:val="-12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1423 e che nei propri confronti non è stata applicata una delle misure previste dalla L.31/5/1965</w:t>
      </w:r>
    </w:p>
    <w:p w:rsidR="00EB7E39" w:rsidRDefault="00D7107E">
      <w:pPr>
        <w:pStyle w:val="Corpotesto"/>
        <w:spacing w:before="1"/>
      </w:pPr>
      <w:r>
        <w:t>n.</w:t>
      </w:r>
      <w:r>
        <w:rPr>
          <w:spacing w:val="-6"/>
        </w:rPr>
        <w:t xml:space="preserve"> </w:t>
      </w:r>
      <w:r>
        <w:t>175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dichiarati</w:t>
      </w:r>
      <w:r>
        <w:rPr>
          <w:spacing w:val="-4"/>
        </w:rPr>
        <w:t xml:space="preserve"> </w:t>
      </w:r>
      <w:r>
        <w:t>delinquenti</w:t>
      </w:r>
      <w:r>
        <w:rPr>
          <w:spacing w:val="-7"/>
        </w:rPr>
        <w:t xml:space="preserve"> </w:t>
      </w:r>
      <w:r>
        <w:t>abituali,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2"/>
        </w:rPr>
        <w:t>tendenza;</w:t>
      </w:r>
    </w:p>
    <w:p w:rsidR="00EB7E39" w:rsidRDefault="00D7107E" w:rsidP="00D7107E">
      <w:pPr>
        <w:pStyle w:val="Paragrafoelenco"/>
        <w:numPr>
          <w:ilvl w:val="0"/>
          <w:numId w:val="2"/>
        </w:numPr>
        <w:tabs>
          <w:tab w:val="left" w:pos="832"/>
        </w:tabs>
        <w:spacing w:before="120" w:line="262" w:lineRule="exact"/>
        <w:ind w:left="832" w:hanging="359"/>
      </w:pPr>
      <w:r>
        <w:t>che</w:t>
      </w:r>
      <w:r>
        <w:rPr>
          <w:spacing w:val="44"/>
        </w:rPr>
        <w:t xml:space="preserve">  </w:t>
      </w:r>
      <w:r>
        <w:t>la</w:t>
      </w:r>
      <w:r>
        <w:rPr>
          <w:spacing w:val="44"/>
        </w:rPr>
        <w:t xml:space="preserve">  </w:t>
      </w:r>
      <w:r>
        <w:t>ditta</w:t>
      </w:r>
      <w:r>
        <w:rPr>
          <w:spacing w:val="43"/>
        </w:rPr>
        <w:t xml:space="preserve">  </w:t>
      </w:r>
      <w:r>
        <w:t>è</w:t>
      </w:r>
      <w:r>
        <w:rPr>
          <w:spacing w:val="44"/>
        </w:rPr>
        <w:t xml:space="preserve">  </w:t>
      </w:r>
      <w:r>
        <w:t>iscritta</w:t>
      </w:r>
      <w:r>
        <w:rPr>
          <w:spacing w:val="45"/>
        </w:rPr>
        <w:t xml:space="preserve">  </w:t>
      </w:r>
      <w:r>
        <w:t>nel</w:t>
      </w:r>
      <w:r>
        <w:rPr>
          <w:spacing w:val="44"/>
        </w:rPr>
        <w:t xml:space="preserve">  </w:t>
      </w:r>
      <w:r>
        <w:t>Registro</w:t>
      </w:r>
      <w:r>
        <w:rPr>
          <w:spacing w:val="44"/>
        </w:rPr>
        <w:t xml:space="preserve">  </w:t>
      </w:r>
      <w:r>
        <w:t>Imprese</w:t>
      </w:r>
      <w:r>
        <w:rPr>
          <w:spacing w:val="45"/>
        </w:rPr>
        <w:t xml:space="preserve">  </w:t>
      </w:r>
      <w:r>
        <w:t>della</w:t>
      </w:r>
      <w:r>
        <w:rPr>
          <w:spacing w:val="45"/>
        </w:rPr>
        <w:t xml:space="preserve">  </w:t>
      </w:r>
      <w:r>
        <w:t>Camera</w:t>
      </w:r>
      <w:r>
        <w:rPr>
          <w:spacing w:val="44"/>
        </w:rPr>
        <w:t xml:space="preserve">  </w:t>
      </w:r>
      <w:r>
        <w:t>di</w:t>
      </w:r>
      <w:r>
        <w:rPr>
          <w:spacing w:val="43"/>
        </w:rPr>
        <w:t xml:space="preserve">  </w:t>
      </w:r>
      <w:r>
        <w:t>Commercio</w:t>
      </w:r>
      <w:r>
        <w:rPr>
          <w:spacing w:val="45"/>
        </w:rPr>
        <w:t xml:space="preserve">  </w:t>
      </w:r>
      <w:r>
        <w:rPr>
          <w:spacing w:val="-5"/>
        </w:rPr>
        <w:t>di</w:t>
      </w:r>
    </w:p>
    <w:p w:rsidR="00EB7E39" w:rsidRPr="00D7107E" w:rsidRDefault="00D7107E" w:rsidP="00D7107E">
      <w:pPr>
        <w:pStyle w:val="Corpotesto"/>
        <w:tabs>
          <w:tab w:val="left" w:pos="4749"/>
          <w:tab w:val="left" w:pos="8822"/>
        </w:tabs>
        <w:spacing w:before="120" w:line="243" w:lineRule="exact"/>
        <w:jc w:val="left"/>
      </w:pPr>
      <w:r>
        <w:rPr>
          <w:u w:val="single"/>
        </w:rPr>
        <w:tab/>
        <w:t xml:space="preserve"> </w:t>
      </w:r>
      <w:r>
        <w:t xml:space="preserve"> numero di iscrizione _________________</w:t>
      </w:r>
    </w:p>
    <w:p w:rsidR="00EB7E39" w:rsidRDefault="00D7107E" w:rsidP="00D7107E">
      <w:pPr>
        <w:pStyle w:val="Paragrafoelenco"/>
        <w:numPr>
          <w:ilvl w:val="0"/>
          <w:numId w:val="2"/>
        </w:numPr>
        <w:tabs>
          <w:tab w:val="left" w:pos="832"/>
        </w:tabs>
        <w:spacing w:before="120" w:line="263" w:lineRule="exact"/>
        <w:ind w:left="832" w:hanging="359"/>
      </w:pPr>
      <w:r>
        <w:t>che</w:t>
      </w:r>
      <w:r>
        <w:rPr>
          <w:spacing w:val="60"/>
        </w:rPr>
        <w:t xml:space="preserve">  </w:t>
      </w:r>
      <w:r>
        <w:t>la</w:t>
      </w:r>
      <w:r>
        <w:rPr>
          <w:spacing w:val="60"/>
        </w:rPr>
        <w:t xml:space="preserve">  </w:t>
      </w:r>
      <w:r>
        <w:t>Sede</w:t>
      </w:r>
      <w:r>
        <w:rPr>
          <w:spacing w:val="61"/>
        </w:rPr>
        <w:t xml:space="preserve">  </w:t>
      </w:r>
      <w:r>
        <w:t>territorialmente</w:t>
      </w:r>
      <w:r>
        <w:rPr>
          <w:spacing w:val="60"/>
        </w:rPr>
        <w:t xml:space="preserve">  </w:t>
      </w:r>
      <w:r>
        <w:t>competente</w:t>
      </w:r>
      <w:r>
        <w:rPr>
          <w:spacing w:val="60"/>
        </w:rPr>
        <w:t xml:space="preserve">  </w:t>
      </w:r>
      <w:r>
        <w:t>dell’AGENZIA</w:t>
      </w:r>
      <w:r>
        <w:rPr>
          <w:spacing w:val="61"/>
        </w:rPr>
        <w:t xml:space="preserve">  </w:t>
      </w:r>
      <w:r>
        <w:t>DELLE</w:t>
      </w:r>
      <w:r>
        <w:rPr>
          <w:spacing w:val="60"/>
        </w:rPr>
        <w:t xml:space="preserve">  </w:t>
      </w:r>
      <w:r>
        <w:t>ENTRATE</w:t>
      </w:r>
      <w:r>
        <w:rPr>
          <w:spacing w:val="59"/>
        </w:rPr>
        <w:t xml:space="preserve">  </w:t>
      </w:r>
      <w:r>
        <w:rPr>
          <w:spacing w:val="-5"/>
        </w:rPr>
        <w:t>di</w:t>
      </w:r>
    </w:p>
    <w:p w:rsidR="00EB7E39" w:rsidRDefault="00D7107E" w:rsidP="00D7107E">
      <w:pPr>
        <w:pStyle w:val="Corpotesto"/>
        <w:tabs>
          <w:tab w:val="left" w:pos="3337"/>
          <w:tab w:val="left" w:pos="7184"/>
        </w:tabs>
        <w:spacing w:before="120" w:line="244" w:lineRule="exact"/>
        <w:jc w:val="left"/>
      </w:pPr>
      <w:r>
        <w:rPr>
          <w:u w:val="single"/>
        </w:rPr>
        <w:tab/>
      </w:r>
    </w:p>
    <w:p w:rsidR="00EB7E39" w:rsidRDefault="00D7107E">
      <w:pPr>
        <w:pStyle w:val="Paragrafoelenco"/>
        <w:numPr>
          <w:ilvl w:val="0"/>
          <w:numId w:val="2"/>
        </w:numPr>
        <w:tabs>
          <w:tab w:val="left" w:pos="832"/>
        </w:tabs>
        <w:spacing w:before="251"/>
        <w:ind w:left="832" w:hanging="359"/>
      </w:pP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iscritta</w:t>
      </w:r>
      <w:r>
        <w:rPr>
          <w:spacing w:val="-3"/>
        </w:rPr>
        <w:t xml:space="preserve"> </w:t>
      </w:r>
      <w:r>
        <w:t>nei</w:t>
      </w:r>
      <w:r>
        <w:rPr>
          <w:spacing w:val="-8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enti</w:t>
      </w:r>
      <w:r>
        <w:rPr>
          <w:spacing w:val="-5"/>
        </w:rPr>
        <w:t xml:space="preserve"> </w:t>
      </w:r>
      <w:r>
        <w:rPr>
          <w:spacing w:val="-2"/>
        </w:rPr>
        <w:t>previdenziali:</w:t>
      </w:r>
    </w:p>
    <w:p w:rsidR="00EB7E39" w:rsidRDefault="00D7107E">
      <w:pPr>
        <w:spacing w:before="212" w:line="228" w:lineRule="exact"/>
        <w:ind w:left="112"/>
        <w:rPr>
          <w:sz w:val="20"/>
        </w:rPr>
      </w:pPr>
      <w:r>
        <w:rPr>
          <w:sz w:val="20"/>
        </w:rPr>
        <w:t>(Barrare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caselle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interessate)</w:t>
      </w:r>
    </w:p>
    <w:p w:rsidR="00D7107E" w:rsidRDefault="00D7107E" w:rsidP="00D7107E">
      <w:pPr>
        <w:tabs>
          <w:tab w:val="left" w:pos="4320"/>
          <w:tab w:val="left" w:pos="9000"/>
          <w:tab w:val="left" w:pos="9088"/>
        </w:tabs>
        <w:spacing w:before="120"/>
        <w:ind w:left="113" w:right="815"/>
      </w:pPr>
      <w:r>
        <w:rPr>
          <w:rFonts w:ascii="Arial"/>
          <w:b/>
        </w:rPr>
        <w:t xml:space="preserve">I.N.A.I.L., </w:t>
      </w:r>
      <w:r>
        <w:t xml:space="preserve">codice Ditta: </w:t>
      </w:r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t xml:space="preserve">sede competente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D7107E" w:rsidRDefault="00D7107E" w:rsidP="00D7107E">
      <w:pPr>
        <w:tabs>
          <w:tab w:val="left" w:pos="4320"/>
          <w:tab w:val="left" w:pos="9000"/>
          <w:tab w:val="left" w:pos="9088"/>
        </w:tabs>
        <w:spacing w:before="120"/>
        <w:ind w:left="113" w:right="815"/>
      </w:pPr>
      <w:r>
        <w:rPr>
          <w:rFonts w:ascii="Arial"/>
          <w:b/>
        </w:rPr>
        <w:t xml:space="preserve">I.N.P.S., </w:t>
      </w:r>
      <w:r>
        <w:t>matricola Aziendale:</w:t>
      </w:r>
      <w:r>
        <w:rPr>
          <w:u w:val="single"/>
        </w:rPr>
        <w:tab/>
      </w:r>
      <w:r>
        <w:t>sede competente</w:t>
      </w:r>
      <w:r>
        <w:rPr>
          <w:u w:val="single"/>
        </w:rPr>
        <w:tab/>
      </w:r>
      <w:r>
        <w:t xml:space="preserve"> </w:t>
      </w:r>
    </w:p>
    <w:p w:rsidR="00EB7E39" w:rsidRDefault="00D7107E" w:rsidP="00D7107E">
      <w:pPr>
        <w:tabs>
          <w:tab w:val="left" w:pos="4320"/>
          <w:tab w:val="left" w:pos="9000"/>
          <w:tab w:val="left" w:pos="9088"/>
        </w:tabs>
        <w:spacing w:before="120"/>
        <w:ind w:left="113" w:right="815"/>
        <w:rPr>
          <w:rFonts w:ascii="Arial"/>
          <w:b/>
        </w:rPr>
      </w:pPr>
      <w:r>
        <w:rPr>
          <w:rFonts w:ascii="Arial"/>
          <w:b/>
          <w:spacing w:val="-2"/>
        </w:rPr>
        <w:t>oppure</w:t>
      </w:r>
    </w:p>
    <w:p w:rsidR="00EB7E39" w:rsidRDefault="00D7107E" w:rsidP="00D7107E">
      <w:pPr>
        <w:spacing w:before="120"/>
        <w:ind w:left="113" w:right="1368"/>
      </w:pPr>
      <w:r>
        <w:rPr>
          <w:rFonts w:ascii="Arial" w:hAnsi="Arial"/>
          <w:b/>
        </w:rPr>
        <w:t>Matricola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I.N.P.S.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(senza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dipendenti) </w:t>
      </w:r>
      <w:r>
        <w:t>–</w:t>
      </w:r>
      <w:r>
        <w:rPr>
          <w:spacing w:val="-7"/>
        </w:rPr>
        <w:t xml:space="preserve"> </w:t>
      </w:r>
      <w:r>
        <w:t>posizione</w:t>
      </w:r>
      <w:r>
        <w:rPr>
          <w:spacing w:val="-5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n:...…………………. sede competente………...…………………….</w:t>
      </w:r>
    </w:p>
    <w:p w:rsidR="00EB7E39" w:rsidRDefault="00D7107E" w:rsidP="00D7107E">
      <w:pPr>
        <w:pStyle w:val="Corpotesto"/>
        <w:spacing w:before="120" w:line="251" w:lineRule="exact"/>
        <w:ind w:left="113"/>
        <w:jc w:val="left"/>
      </w:pPr>
      <w:r>
        <w:rPr>
          <w:rFonts w:ascii="Arial" w:hAnsi="Arial"/>
          <w:b/>
        </w:rPr>
        <w:t>Cassa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Edile,</w:t>
      </w:r>
      <w:r>
        <w:rPr>
          <w:rFonts w:ascii="Arial" w:hAnsi="Arial"/>
          <w:b/>
          <w:spacing w:val="-9"/>
        </w:rPr>
        <w:t xml:space="preserve"> </w:t>
      </w:r>
      <w:r>
        <w:t>codice</w:t>
      </w:r>
      <w:r>
        <w:rPr>
          <w:spacing w:val="-9"/>
        </w:rPr>
        <w:t xml:space="preserve"> </w:t>
      </w:r>
      <w:r>
        <w:t>Ditta:………………………………sigla/sede</w:t>
      </w:r>
      <w:r>
        <w:rPr>
          <w:spacing w:val="-9"/>
        </w:rPr>
        <w:t xml:space="preserve"> </w:t>
      </w:r>
      <w:r>
        <w:t>Cassa</w:t>
      </w:r>
      <w:r>
        <w:rPr>
          <w:spacing w:val="-8"/>
        </w:rPr>
        <w:t xml:space="preserve"> </w:t>
      </w:r>
      <w:r>
        <w:rPr>
          <w:spacing w:val="-2"/>
        </w:rPr>
        <w:t>Edile….………………..…...</w:t>
      </w:r>
    </w:p>
    <w:p w:rsidR="00D7107E" w:rsidRDefault="00D7107E">
      <w:pPr>
        <w:pStyle w:val="Titolo2"/>
        <w:tabs>
          <w:tab w:val="left" w:leader="dot" w:pos="8747"/>
        </w:tabs>
        <w:spacing w:before="2"/>
        <w:rPr>
          <w:spacing w:val="-2"/>
        </w:rPr>
      </w:pPr>
    </w:p>
    <w:p w:rsidR="00EB7E39" w:rsidRDefault="00D7107E">
      <w:pPr>
        <w:pStyle w:val="Titolo2"/>
        <w:tabs>
          <w:tab w:val="left" w:leader="dot" w:pos="8747"/>
        </w:tabs>
        <w:spacing w:before="2"/>
        <w:rPr>
          <w:rFonts w:ascii="Arial MT"/>
          <w:b w:val="0"/>
        </w:rPr>
      </w:pPr>
      <w:r>
        <w:rPr>
          <w:spacing w:val="-2"/>
        </w:rPr>
        <w:t>Altro</w:t>
      </w:r>
      <w:r>
        <w:tab/>
      </w:r>
      <w:r>
        <w:rPr>
          <w:rFonts w:ascii="Arial MT"/>
          <w:b w:val="0"/>
          <w:spacing w:val="-10"/>
        </w:rPr>
        <w:t>;</w:t>
      </w:r>
    </w:p>
    <w:p w:rsidR="00EB7E39" w:rsidRDefault="00D7107E">
      <w:pPr>
        <w:pStyle w:val="Paragrafoelenco"/>
        <w:numPr>
          <w:ilvl w:val="0"/>
          <w:numId w:val="1"/>
        </w:numPr>
        <w:tabs>
          <w:tab w:val="left" w:pos="833"/>
        </w:tabs>
        <w:spacing w:before="7" w:line="232" w:lineRule="auto"/>
        <w:ind w:right="157"/>
      </w:pPr>
      <w:r>
        <w:t>di</w:t>
      </w:r>
      <w:r>
        <w:rPr>
          <w:spacing w:val="-16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aver</w:t>
      </w:r>
      <w:r>
        <w:rPr>
          <w:spacing w:val="-15"/>
        </w:rPr>
        <w:t xml:space="preserve"> </w:t>
      </w:r>
      <w:r>
        <w:t>commesso</w:t>
      </w:r>
      <w:r>
        <w:rPr>
          <w:spacing w:val="-16"/>
        </w:rPr>
        <w:t xml:space="preserve"> </w:t>
      </w:r>
      <w:r>
        <w:t>violazioni</w:t>
      </w:r>
      <w:r>
        <w:rPr>
          <w:spacing w:val="-15"/>
        </w:rPr>
        <w:t xml:space="preserve"> </w:t>
      </w:r>
      <w:r>
        <w:t>gravi,</w:t>
      </w:r>
      <w:r>
        <w:rPr>
          <w:spacing w:val="-15"/>
        </w:rPr>
        <w:t xml:space="preserve"> </w:t>
      </w:r>
      <w:r>
        <w:t>definitivamente</w:t>
      </w:r>
      <w:r>
        <w:rPr>
          <w:spacing w:val="-15"/>
        </w:rPr>
        <w:t xml:space="preserve"> </w:t>
      </w:r>
      <w:r>
        <w:t>accertate,</w:t>
      </w:r>
      <w:r>
        <w:rPr>
          <w:spacing w:val="-16"/>
        </w:rPr>
        <w:t xml:space="preserve"> </w:t>
      </w:r>
      <w:r>
        <w:t>rispetto</w:t>
      </w:r>
      <w:r>
        <w:rPr>
          <w:spacing w:val="-15"/>
        </w:rPr>
        <w:t xml:space="preserve"> </w:t>
      </w:r>
      <w:r>
        <w:t>agli</w:t>
      </w:r>
      <w:r>
        <w:rPr>
          <w:spacing w:val="-15"/>
        </w:rPr>
        <w:t xml:space="preserve"> </w:t>
      </w:r>
      <w:r>
        <w:t>obblighi</w:t>
      </w:r>
      <w:r>
        <w:rPr>
          <w:spacing w:val="-16"/>
        </w:rPr>
        <w:t xml:space="preserve"> </w:t>
      </w:r>
      <w:r>
        <w:t xml:space="preserve">relativi al pagamento delle imposte e tasse o dei contributi previdenziali, secondo la legislazione italiana o quella dello Stato in cui è stabilita (per la definizione di violazioni gravi definitivamente accertate vedi art. 94 del </w:t>
      </w:r>
      <w:proofErr w:type="spellStart"/>
      <w:r>
        <w:t>d.lgs</w:t>
      </w:r>
      <w:proofErr w:type="spellEnd"/>
      <w:r>
        <w:t xml:space="preserve"> 36/2023);</w:t>
      </w:r>
    </w:p>
    <w:p w:rsidR="00EB7E39" w:rsidRDefault="00D7107E">
      <w:pPr>
        <w:pStyle w:val="Paragrafoelenco"/>
        <w:numPr>
          <w:ilvl w:val="0"/>
          <w:numId w:val="1"/>
        </w:numPr>
        <w:tabs>
          <w:tab w:val="left" w:pos="832"/>
        </w:tabs>
        <w:spacing w:before="6" w:line="262" w:lineRule="exact"/>
        <w:ind w:left="832" w:hanging="359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regola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68/99;</w:t>
      </w:r>
    </w:p>
    <w:p w:rsidR="00EB7E39" w:rsidRDefault="00D7107E">
      <w:pPr>
        <w:pStyle w:val="Paragrafoelenco"/>
        <w:numPr>
          <w:ilvl w:val="0"/>
          <w:numId w:val="1"/>
        </w:numPr>
        <w:tabs>
          <w:tab w:val="left" w:pos="833"/>
        </w:tabs>
        <w:spacing w:before="0" w:line="230" w:lineRule="auto"/>
        <w:ind w:right="150"/>
      </w:pPr>
      <w:r>
        <w:t>che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propri</w:t>
      </w:r>
      <w:r>
        <w:rPr>
          <w:spacing w:val="-5"/>
        </w:rPr>
        <w:t xml:space="preserve"> </w:t>
      </w:r>
      <w:r>
        <w:t>confronti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stata</w:t>
      </w:r>
      <w:r>
        <w:rPr>
          <w:spacing w:val="-4"/>
        </w:rPr>
        <w:t xml:space="preserve"> </w:t>
      </w:r>
      <w:r>
        <w:t>applicata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sanzione</w:t>
      </w:r>
      <w:r>
        <w:rPr>
          <w:spacing w:val="-2"/>
        </w:rPr>
        <w:t xml:space="preserve"> </w:t>
      </w:r>
      <w:proofErr w:type="spellStart"/>
      <w:r>
        <w:t>interdittiva</w:t>
      </w:r>
      <w:proofErr w:type="spellEnd"/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all’art. 9,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 xml:space="preserve">2, </w:t>
      </w:r>
      <w:proofErr w:type="spellStart"/>
      <w:r>
        <w:t>lett</w:t>
      </w:r>
      <w:proofErr w:type="spellEnd"/>
      <w:r>
        <w:t xml:space="preserve">. c), del </w:t>
      </w:r>
      <w:proofErr w:type="spellStart"/>
      <w:r>
        <w:t>D.Lgs</w:t>
      </w:r>
      <w:proofErr w:type="spellEnd"/>
      <w:r>
        <w:t xml:space="preserve"> 8/6/2001 n. 231 o altra sanzione che comporta il divieto di contrarre con la pubblica amministrazione compresi i provvedimenti </w:t>
      </w:r>
      <w:proofErr w:type="spellStart"/>
      <w:r>
        <w:t>interdittivi</w:t>
      </w:r>
      <w:proofErr w:type="spellEnd"/>
      <w:r>
        <w:t xml:space="preserve"> di cui all’art. 36-bis, c.1, del</w:t>
      </w:r>
    </w:p>
    <w:p w:rsidR="00EB7E39" w:rsidRDefault="00D7107E">
      <w:pPr>
        <w:pStyle w:val="Corpotesto"/>
        <w:spacing w:before="3" w:line="252" w:lineRule="exact"/>
      </w:pPr>
      <w:r>
        <w:t>D.L.</w:t>
      </w:r>
      <w:r>
        <w:rPr>
          <w:spacing w:val="-4"/>
        </w:rPr>
        <w:t xml:space="preserve"> </w:t>
      </w:r>
      <w:r>
        <w:t>4/7/2006,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223,</w:t>
      </w:r>
      <w:r>
        <w:rPr>
          <w:spacing w:val="-5"/>
        </w:rPr>
        <w:t xml:space="preserve"> </w:t>
      </w:r>
      <w:r>
        <w:t>convertito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modificazioni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4/8/2006</w:t>
      </w:r>
      <w:r>
        <w:rPr>
          <w:spacing w:val="-7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4"/>
        </w:rPr>
        <w:t>248;</w:t>
      </w:r>
    </w:p>
    <w:p w:rsidR="00EB7E39" w:rsidRDefault="00D7107E">
      <w:pPr>
        <w:pStyle w:val="Paragrafoelenco"/>
        <w:numPr>
          <w:ilvl w:val="0"/>
          <w:numId w:val="1"/>
        </w:numPr>
        <w:tabs>
          <w:tab w:val="left" w:pos="833"/>
        </w:tabs>
        <w:spacing w:before="12" w:line="223" w:lineRule="auto"/>
        <w:ind w:right="150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polizza</w:t>
      </w:r>
      <w:r>
        <w:rPr>
          <w:spacing w:val="-7"/>
        </w:rPr>
        <w:t xml:space="preserve"> </w:t>
      </w:r>
      <w:r>
        <w:t>assicurativa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danni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dovessero</w:t>
      </w:r>
      <w:r>
        <w:rPr>
          <w:spacing w:val="-10"/>
        </w:rPr>
        <w:t xml:space="preserve"> </w:t>
      </w:r>
      <w:r>
        <w:t>derivare</w:t>
      </w:r>
      <w:r>
        <w:rPr>
          <w:spacing w:val="-7"/>
        </w:rPr>
        <w:t xml:space="preserve"> </w:t>
      </w:r>
      <w:r>
        <w:t>all’Istituto</w:t>
      </w:r>
      <w:r>
        <w:rPr>
          <w:spacing w:val="-9"/>
        </w:rPr>
        <w:t xml:space="preserve"> </w:t>
      </w:r>
      <w:r>
        <w:t>e/o a terzi, cose e persone nell’espletamento del servizio;</w:t>
      </w:r>
    </w:p>
    <w:p w:rsidR="00EB7E39" w:rsidRDefault="00D7107E">
      <w:pPr>
        <w:pStyle w:val="Paragrafoelenco"/>
        <w:numPr>
          <w:ilvl w:val="0"/>
          <w:numId w:val="1"/>
        </w:numPr>
        <w:tabs>
          <w:tab w:val="left" w:pos="833"/>
          <w:tab w:val="left" w:pos="7692"/>
        </w:tabs>
        <w:spacing w:before="17" w:line="223" w:lineRule="auto"/>
        <w:ind w:right="155"/>
      </w:pPr>
      <w:r>
        <w:t xml:space="preserve">di essere in possesso di esperienza pregressa con n. </w:t>
      </w:r>
      <w:r>
        <w:rPr>
          <w:u w:val="single"/>
        </w:rPr>
        <w:tab/>
      </w:r>
      <w:r>
        <w:t>istituzioni</w:t>
      </w:r>
      <w:r>
        <w:rPr>
          <w:spacing w:val="-16"/>
        </w:rPr>
        <w:t xml:space="preserve"> </w:t>
      </w:r>
      <w:r>
        <w:t>scolastiche per l’affidamento del servizio in oggetto.</w:t>
      </w:r>
    </w:p>
    <w:p w:rsidR="00EB7E39" w:rsidRDefault="00EB7E39">
      <w:pPr>
        <w:pStyle w:val="Corpotesto"/>
        <w:ind w:left="0"/>
        <w:jc w:val="left"/>
      </w:pPr>
    </w:p>
    <w:p w:rsidR="00EB7E39" w:rsidRDefault="00D7107E">
      <w:pPr>
        <w:pStyle w:val="Titolo2"/>
      </w:pPr>
      <w:r>
        <w:t>DICHIARA</w:t>
      </w:r>
      <w:r>
        <w:rPr>
          <w:spacing w:val="-1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quale</w:t>
      </w:r>
      <w:r>
        <w:rPr>
          <w:spacing w:val="-6"/>
        </w:rPr>
        <w:t xml:space="preserve"> </w:t>
      </w:r>
      <w:r>
        <w:t>potenziale</w:t>
      </w:r>
      <w:r>
        <w:rPr>
          <w:spacing w:val="-5"/>
        </w:rPr>
        <w:t xml:space="preserve"> </w:t>
      </w:r>
      <w:r>
        <w:rPr>
          <w:spacing w:val="-2"/>
        </w:rPr>
        <w:t>aggiudicatario:</w:t>
      </w:r>
    </w:p>
    <w:p w:rsidR="00EB7E39" w:rsidRDefault="00D7107E">
      <w:pPr>
        <w:spacing w:before="1"/>
        <w:ind w:left="112"/>
        <w:jc w:val="both"/>
        <w:rPr>
          <w:sz w:val="20"/>
        </w:rPr>
      </w:pPr>
      <w:r>
        <w:rPr>
          <w:sz w:val="20"/>
        </w:rPr>
        <w:t>(barrare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voci</w:t>
      </w:r>
      <w:r>
        <w:rPr>
          <w:spacing w:val="-7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interessano)</w:t>
      </w:r>
    </w:p>
    <w:p w:rsidR="00EB7E39" w:rsidRDefault="00D7107E">
      <w:pPr>
        <w:pStyle w:val="Paragrafoelenco"/>
        <w:numPr>
          <w:ilvl w:val="0"/>
          <w:numId w:val="1"/>
        </w:numPr>
        <w:tabs>
          <w:tab w:val="left" w:pos="833"/>
        </w:tabs>
        <w:spacing w:before="14" w:line="223" w:lineRule="auto"/>
        <w:ind w:right="153"/>
      </w:pPr>
      <w:r>
        <w:t>di aver preso visione e di accettare senza condizione o riserva alcuna, tutte le disposizioni contenute nell’avviso e relativi allegati;</w:t>
      </w:r>
    </w:p>
    <w:p w:rsidR="00EB7E39" w:rsidRDefault="00D7107E">
      <w:pPr>
        <w:pStyle w:val="Paragrafoelenco"/>
        <w:numPr>
          <w:ilvl w:val="0"/>
          <w:numId w:val="1"/>
        </w:numPr>
        <w:tabs>
          <w:tab w:val="left" w:pos="833"/>
        </w:tabs>
        <w:spacing w:before="7" w:line="235" w:lineRule="auto"/>
        <w:ind w:right="154"/>
      </w:pPr>
      <w:r>
        <w:t>di aver preso conoscenza e di aver tenuto conto nella formulazione dell’offerta delle condizioni contrattuali nonché degli obblighi e degli oneri relativi alle disposizioni in materia di sicurezza, di assicurazione, di condizioni di lavoro e di previdenza e assistenza in vigore nel luogo aziendale ed in quello dove deve essere eseguito il servizio;</w:t>
      </w:r>
    </w:p>
    <w:p w:rsidR="00EB7E39" w:rsidRDefault="00D7107E">
      <w:pPr>
        <w:pStyle w:val="Paragrafoelenco"/>
        <w:numPr>
          <w:ilvl w:val="0"/>
          <w:numId w:val="1"/>
        </w:numPr>
        <w:tabs>
          <w:tab w:val="left" w:pos="833"/>
        </w:tabs>
        <w:spacing w:line="223" w:lineRule="auto"/>
        <w:ind w:right="154"/>
      </w:pPr>
      <w:r>
        <w:t>di</w:t>
      </w:r>
      <w:r>
        <w:rPr>
          <w:spacing w:val="-5"/>
        </w:rPr>
        <w:t xml:space="preserve"> </w:t>
      </w:r>
      <w:r>
        <w:t>provvedere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cura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spese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autorizzazioni</w:t>
      </w:r>
      <w:r>
        <w:rPr>
          <w:spacing w:val="-5"/>
        </w:rPr>
        <w:t xml:space="preserve"> </w:t>
      </w:r>
      <w:r>
        <w:t>amministrative</w:t>
      </w:r>
      <w:r>
        <w:rPr>
          <w:spacing w:val="-4"/>
        </w:rPr>
        <w:t xml:space="preserve"> </w:t>
      </w:r>
      <w:r>
        <w:t>contrattuali</w:t>
      </w:r>
      <w:r>
        <w:rPr>
          <w:spacing w:val="-5"/>
        </w:rPr>
        <w:t xml:space="preserve"> </w:t>
      </w:r>
      <w:r>
        <w:t>di servizio necessarie;</w:t>
      </w:r>
    </w:p>
    <w:p w:rsidR="00EB7E39" w:rsidRDefault="00D7107E">
      <w:pPr>
        <w:pStyle w:val="Paragrafoelenco"/>
        <w:numPr>
          <w:ilvl w:val="0"/>
          <w:numId w:val="1"/>
        </w:numPr>
        <w:tabs>
          <w:tab w:val="left" w:pos="833"/>
        </w:tabs>
        <w:spacing w:before="9" w:line="230" w:lineRule="auto"/>
        <w:ind w:right="153"/>
      </w:pPr>
      <w:r>
        <w:t>di impiegare, nella fornitura del servizio, personale dipendente assunto con regolare contratto di lavoro, che lo stesso sia in regola con i controlli sanitari e che rispetti i tempi di lavoro e di riposo;</w:t>
      </w:r>
    </w:p>
    <w:p w:rsidR="00EB7E39" w:rsidRDefault="00EB7E39">
      <w:pPr>
        <w:spacing w:line="230" w:lineRule="auto"/>
        <w:jc w:val="both"/>
        <w:sectPr w:rsidR="00EB7E39">
          <w:pgSz w:w="11910" w:h="16840"/>
          <w:pgMar w:top="1320" w:right="980" w:bottom="280" w:left="1020" w:header="720" w:footer="720" w:gutter="0"/>
          <w:cols w:space="720"/>
        </w:sectPr>
      </w:pPr>
    </w:p>
    <w:p w:rsidR="00EB7E39" w:rsidRDefault="00D7107E">
      <w:pPr>
        <w:pStyle w:val="Paragrafoelenco"/>
        <w:numPr>
          <w:ilvl w:val="0"/>
          <w:numId w:val="1"/>
        </w:numPr>
        <w:tabs>
          <w:tab w:val="left" w:pos="833"/>
        </w:tabs>
        <w:spacing w:before="77" w:line="237" w:lineRule="auto"/>
        <w:ind w:right="153"/>
      </w:pPr>
      <w:r>
        <w:lastRenderedPageBreak/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previsione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disservizi 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recessione anticipata contrattuale senza preavviso di almeno 20gg. (rapportati in giorni all’offerta economica avanzata) o per cause risolutive del contratto (frode in esecuzione di servizio; subappalto o cessione dell’Azienda per fine ramo di attività o fallimento/stato di moratoria); di fornire per la tracciabilità dei flussi, il numero del conto corrente dedicato ed i nominativi ad esso delegati;</w:t>
      </w:r>
    </w:p>
    <w:p w:rsidR="00EB7E39" w:rsidRDefault="00D7107E">
      <w:pPr>
        <w:pStyle w:val="Paragrafoelenco"/>
        <w:numPr>
          <w:ilvl w:val="0"/>
          <w:numId w:val="1"/>
        </w:numPr>
        <w:tabs>
          <w:tab w:val="left" w:pos="833"/>
        </w:tabs>
        <w:spacing w:before="8" w:line="223" w:lineRule="auto"/>
        <w:ind w:right="160"/>
      </w:pPr>
      <w:r>
        <w:t>di</w:t>
      </w:r>
      <w:r>
        <w:rPr>
          <w:spacing w:val="-5"/>
        </w:rPr>
        <w:t xml:space="preserve"> </w:t>
      </w:r>
      <w:r>
        <w:t>fornire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D.U.R.C.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attesti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regolarità</w:t>
      </w:r>
      <w:r>
        <w:rPr>
          <w:spacing w:val="-1"/>
        </w:rPr>
        <w:t xml:space="preserve"> </w:t>
      </w:r>
      <w:r>
        <w:t>contributiva come da normativa vigente;</w:t>
      </w:r>
    </w:p>
    <w:p w:rsidR="00EB7E39" w:rsidRDefault="00D7107E">
      <w:pPr>
        <w:pStyle w:val="Paragrafoelenco"/>
        <w:numPr>
          <w:ilvl w:val="0"/>
          <w:numId w:val="1"/>
        </w:numPr>
        <w:tabs>
          <w:tab w:val="left" w:pos="833"/>
        </w:tabs>
        <w:spacing w:before="17" w:line="223" w:lineRule="auto"/>
        <w:ind w:right="347"/>
      </w:pPr>
      <w:r>
        <w:t>di</w:t>
      </w:r>
      <w:r>
        <w:rPr>
          <w:spacing w:val="-5"/>
        </w:rPr>
        <w:t xml:space="preserve"> </w:t>
      </w:r>
      <w:r>
        <w:t>fornire</w:t>
      </w:r>
      <w:r>
        <w:rPr>
          <w:spacing w:val="-4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altra</w:t>
      </w:r>
      <w:r>
        <w:rPr>
          <w:spacing w:val="-2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autocertificata,</w:t>
      </w:r>
      <w:r>
        <w:rPr>
          <w:spacing w:val="-3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codesto</w:t>
      </w:r>
      <w:r>
        <w:rPr>
          <w:spacing w:val="-3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a titolo di indagine campione;</w:t>
      </w:r>
    </w:p>
    <w:p w:rsidR="00EB7E39" w:rsidRDefault="00EB7E39">
      <w:pPr>
        <w:pStyle w:val="Corpotesto"/>
        <w:ind w:left="0"/>
        <w:jc w:val="left"/>
      </w:pPr>
    </w:p>
    <w:p w:rsidR="00EB7E39" w:rsidRDefault="00D7107E">
      <w:pPr>
        <w:ind w:left="112"/>
      </w:pPr>
      <w:r>
        <w:rPr>
          <w:rFonts w:ascii="Arial"/>
          <w:b/>
        </w:rPr>
        <w:t>Si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allega</w:t>
      </w:r>
      <w:r>
        <w:rPr>
          <w:rFonts w:ascii="Arial"/>
          <w:b/>
          <w:spacing w:val="-4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:rsidR="00EB7E39" w:rsidRDefault="00D7107E">
      <w:pPr>
        <w:pStyle w:val="Corpotesto"/>
        <w:spacing w:before="1"/>
        <w:ind w:left="112"/>
        <w:jc w:val="left"/>
      </w:pPr>
      <w:r>
        <w:t>copia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rappresentante</w:t>
      </w:r>
      <w:r>
        <w:rPr>
          <w:spacing w:val="-8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Ditta</w:t>
      </w:r>
      <w:r>
        <w:rPr>
          <w:spacing w:val="-8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delegato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rPr>
          <w:spacing w:val="-2"/>
        </w:rPr>
        <w:t>firma.</w:t>
      </w:r>
    </w:p>
    <w:p w:rsidR="00EB7E39" w:rsidRDefault="00EB7E39">
      <w:pPr>
        <w:pStyle w:val="Corpotesto"/>
        <w:ind w:left="0"/>
        <w:jc w:val="left"/>
      </w:pPr>
    </w:p>
    <w:p w:rsidR="00EB7E39" w:rsidRDefault="00EB7E39">
      <w:pPr>
        <w:pStyle w:val="Corpotesto"/>
        <w:ind w:left="0"/>
        <w:jc w:val="left"/>
      </w:pPr>
    </w:p>
    <w:p w:rsidR="00EB7E39" w:rsidRDefault="00D7107E">
      <w:pPr>
        <w:pStyle w:val="Titolo2"/>
      </w:pPr>
      <w:r>
        <w:t>INFORMATIVA</w:t>
      </w:r>
      <w:r>
        <w:rPr>
          <w:spacing w:val="-15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LEGISLATIVO</w:t>
      </w:r>
      <w:r>
        <w:rPr>
          <w:spacing w:val="-8"/>
        </w:rPr>
        <w:t xml:space="preserve"> </w:t>
      </w:r>
      <w:r>
        <w:t>196/2003</w:t>
      </w:r>
      <w:r>
        <w:rPr>
          <w:spacing w:val="-12"/>
        </w:rPr>
        <w:t xml:space="preserve"> </w:t>
      </w:r>
      <w:r>
        <w:rPr>
          <w:spacing w:val="-2"/>
        </w:rPr>
        <w:t>(“PRIVACY”):</w:t>
      </w:r>
    </w:p>
    <w:p w:rsidR="00EB7E39" w:rsidRDefault="00D7107E">
      <w:pPr>
        <w:pStyle w:val="Corpotesto"/>
        <w:spacing w:before="2"/>
        <w:ind w:left="112" w:right="150"/>
      </w:pPr>
      <w:r>
        <w:t>Il</w:t>
      </w:r>
      <w:r>
        <w:rPr>
          <w:spacing w:val="-9"/>
        </w:rPr>
        <w:t xml:space="preserve"> </w:t>
      </w:r>
      <w:r>
        <w:t>soggetto</w:t>
      </w:r>
      <w:r>
        <w:rPr>
          <w:spacing w:val="-10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facoltà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esercitare,</w:t>
      </w:r>
      <w:r>
        <w:rPr>
          <w:spacing w:val="-9"/>
        </w:rPr>
        <w:t xml:space="preserve"> </w:t>
      </w:r>
      <w:r>
        <w:t>relativamente</w:t>
      </w:r>
      <w:r>
        <w:rPr>
          <w:spacing w:val="-10"/>
        </w:rPr>
        <w:t xml:space="preserve"> </w:t>
      </w:r>
      <w:r>
        <w:t>all’esistenza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 xml:space="preserve">che li riguardano, i diritti di cui all’art. 7 del </w:t>
      </w:r>
      <w:proofErr w:type="spellStart"/>
      <w:r>
        <w:t>d.lgs</w:t>
      </w:r>
      <w:proofErr w:type="spellEnd"/>
      <w:r>
        <w:t xml:space="preserve"> 196/2003.Il titolare del trattamento dei dati è l’I.C. “ORAZIO”, con sede in Pomezia (RM), Via </w:t>
      </w:r>
      <w:proofErr w:type="spellStart"/>
      <w:r>
        <w:t>Singen</w:t>
      </w:r>
      <w:proofErr w:type="spellEnd"/>
      <w:r>
        <w:t xml:space="preserve">, 54. Il responsabile della protezione dei dati è </w:t>
      </w:r>
      <w:proofErr w:type="spellStart"/>
      <w:r>
        <w:t>Vargiu</w:t>
      </w:r>
      <w:proofErr w:type="spellEnd"/>
      <w:r>
        <w:t xml:space="preserve"> S.r.l..</w:t>
      </w:r>
    </w:p>
    <w:p w:rsidR="00EB7E39" w:rsidRDefault="00D7107E">
      <w:pPr>
        <w:pStyle w:val="Corpotesto"/>
        <w:spacing w:before="1"/>
        <w:ind w:left="112" w:right="150"/>
      </w:pPr>
      <w:r>
        <w:t xml:space="preserve">Dichiaro/a di essere informato, ai sensi e per gli effetti di cui all’art. 13 del </w:t>
      </w:r>
      <w:proofErr w:type="spellStart"/>
      <w:r>
        <w:t>Dlgs</w:t>
      </w:r>
      <w:proofErr w:type="spellEnd"/>
      <w:r>
        <w:t>. 196/03 che i dati personali raccolti saranno trattati, anche con strumenti informatici, esclusivamente nell’ambito del procedimento per il quale la presente dichiarazione viene resa.</w:t>
      </w:r>
    </w:p>
    <w:p w:rsidR="00EB7E39" w:rsidRDefault="00D7107E">
      <w:pPr>
        <w:pStyle w:val="Corpotesto"/>
        <w:tabs>
          <w:tab w:val="left" w:pos="4208"/>
        </w:tabs>
        <w:spacing w:before="251"/>
        <w:ind w:left="112"/>
      </w:pPr>
      <w:r>
        <w:t xml:space="preserve">Luogo e data </w:t>
      </w:r>
      <w:r>
        <w:rPr>
          <w:u w:val="single"/>
        </w:rPr>
        <w:tab/>
      </w:r>
    </w:p>
    <w:p w:rsidR="00EB7E39" w:rsidRDefault="00EB7E39">
      <w:pPr>
        <w:pStyle w:val="Corpotesto"/>
        <w:spacing w:before="252"/>
        <w:ind w:left="0"/>
        <w:jc w:val="left"/>
      </w:pPr>
    </w:p>
    <w:p w:rsidR="00EB7E39" w:rsidRDefault="00D7107E">
      <w:pPr>
        <w:pStyle w:val="Corpotesto"/>
        <w:spacing w:before="1"/>
        <w:ind w:left="112"/>
        <w:jc w:val="left"/>
      </w:pPr>
      <w:r>
        <w:t>Timbro</w:t>
      </w:r>
      <w:r>
        <w:rPr>
          <w:spacing w:val="-5"/>
        </w:rPr>
        <w:t xml:space="preserve"> </w:t>
      </w:r>
      <w:r>
        <w:t>Ragione</w:t>
      </w:r>
      <w:r>
        <w:rPr>
          <w:spacing w:val="-4"/>
        </w:rPr>
        <w:t xml:space="preserve"> </w:t>
      </w:r>
      <w:r>
        <w:t>Sociale</w:t>
      </w:r>
      <w:r>
        <w:rPr>
          <w:spacing w:val="-6"/>
        </w:rPr>
        <w:t xml:space="preserve"> </w:t>
      </w:r>
      <w:r>
        <w:t>Ditta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rPr>
          <w:spacing w:val="-2"/>
        </w:rPr>
        <w:t>Rappresentante</w:t>
      </w:r>
    </w:p>
    <w:p w:rsidR="00EB7E39" w:rsidRDefault="00D7107E">
      <w:pPr>
        <w:pStyle w:val="Corpotesto"/>
        <w:spacing w:before="2"/>
        <w:ind w:left="0"/>
        <w:jc w:val="left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155336</wp:posOffset>
                </wp:positionV>
                <wp:extent cx="24098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825">
                              <a:moveTo>
                                <a:pt x="0" y="0"/>
                              </a:moveTo>
                              <a:lnTo>
                                <a:pt x="240945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738F7" id="Graphic 1" o:spid="_x0000_s1026" style="position:absolute;margin-left:56.65pt;margin-top:12.25pt;width:189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" path="m,l2409459,e" filled="f" strokeweight=".24536mm">
                <v:path arrowok="t"/>
                <w10:wrap type="topAndBottom" anchorx="page"/>
              </v:shape>
            </w:pict>
          </mc:Fallback>
        </mc:AlternateContent>
      </w:r>
    </w:p>
    <w:sectPr w:rsidR="00EB7E39">
      <w:pgSz w:w="1191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57998"/>
    <w:multiLevelType w:val="hybridMultilevel"/>
    <w:tmpl w:val="33BE5834"/>
    <w:lvl w:ilvl="0" w:tplc="32A8B556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CC5EC0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80860B6C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97ECAD84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3D24F67E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EAE02ED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73E6CD1A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0958DA6E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63FAFA5A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8FE0869"/>
    <w:multiLevelType w:val="hybridMultilevel"/>
    <w:tmpl w:val="84CE4D3E"/>
    <w:lvl w:ilvl="0" w:tplc="A29845B8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9A710A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19287364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1CF8C53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D6E5DA8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6D78208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F8D6B712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CA0EF9C6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C2FE13BE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39"/>
    <w:rsid w:val="00615744"/>
    <w:rsid w:val="00D34926"/>
    <w:rsid w:val="00D7107E"/>
    <w:rsid w:val="00EB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1349"/>
  <w15:docId w15:val="{9B2EE132-232A-41EC-A196-6F35AF39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  <w:jc w:val="both"/>
    </w:pPr>
  </w:style>
  <w:style w:type="paragraph" w:styleId="Paragrafoelenco">
    <w:name w:val="List Paragraph"/>
    <w:basedOn w:val="Normale"/>
    <w:uiPriority w:val="1"/>
    <w:qFormat/>
    <w:pPr>
      <w:spacing w:before="11"/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D'Ambrosio</dc:creator>
  <cp:lastModifiedBy>Gianluca Lucenti</cp:lastModifiedBy>
  <cp:revision>4</cp:revision>
  <dcterms:created xsi:type="dcterms:W3CDTF">2024-11-11T09:21:00Z</dcterms:created>
  <dcterms:modified xsi:type="dcterms:W3CDTF">2024-11-12T10:58:00Z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  <property fmtid="{D5CDD505-2E9C-101B-9397-08002B2CF9AE}" pid="5" name="Producer">
    <vt:lpwstr>Microsoft® Word 2016</vt:lpwstr>
  </property>
</Properties>
</file>