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0CC" w:rsidRDefault="003340CC" w:rsidP="0023136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bookmarkStart w:id="0" w:name="_GoBack"/>
      <w:bookmarkEnd w:id="0"/>
    </w:p>
    <w:p w:rsidR="003340CC" w:rsidRDefault="003340CC" w:rsidP="0023136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231363" w:rsidRDefault="00231363" w:rsidP="0023136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SCHEDA CON I DATI DI COMPARAZIONE QUALITATIVA</w:t>
      </w:r>
    </w:p>
    <w:p w:rsidR="00231363" w:rsidRDefault="00231363" w:rsidP="0023136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3340CC" w:rsidRDefault="003340CC" w:rsidP="0023136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231363" w:rsidRDefault="00231363" w:rsidP="003340CC">
      <w:pPr>
        <w:autoSpaceDE w:val="0"/>
        <w:autoSpaceDN w:val="0"/>
        <w:adjustRightInd w:val="0"/>
        <w:spacing w:after="0" w:line="48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Titoli culturali </w:t>
      </w:r>
      <w:proofErr w:type="spellStart"/>
      <w:r>
        <w:rPr>
          <w:rFonts w:ascii="Calibri,Bold" w:hAnsi="Calibri,Bold" w:cs="Calibri,Bold"/>
          <w:b/>
          <w:bCs/>
          <w:sz w:val="24"/>
          <w:szCs w:val="24"/>
        </w:rPr>
        <w:t>max</w:t>
      </w:r>
      <w:proofErr w:type="spellEnd"/>
      <w:r>
        <w:rPr>
          <w:rFonts w:ascii="Calibri,Bold" w:hAnsi="Calibri,Bold" w:cs="Calibri,Bold"/>
          <w:b/>
          <w:bCs/>
          <w:sz w:val="24"/>
          <w:szCs w:val="24"/>
        </w:rPr>
        <w:t xml:space="preserve"> punti 50: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231363" w:rsidTr="00231363">
        <w:tc>
          <w:tcPr>
            <w:tcW w:w="5524" w:type="dxa"/>
          </w:tcPr>
          <w:p w:rsidR="00231363" w:rsidRDefault="00231363" w:rsidP="00231363">
            <w:pPr>
              <w:jc w:val="center"/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TITOLO</w:t>
            </w:r>
          </w:p>
        </w:tc>
        <w:tc>
          <w:tcPr>
            <w:tcW w:w="4104" w:type="dxa"/>
          </w:tcPr>
          <w:p w:rsidR="00231363" w:rsidRPr="003340CC" w:rsidRDefault="00231363" w:rsidP="003340CC">
            <w:pPr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3340CC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DA COMPILARE</w:t>
            </w:r>
          </w:p>
          <w:p w:rsidR="00231363" w:rsidRDefault="00231363" w:rsidP="00231363">
            <w:pPr>
              <w:jc w:val="center"/>
            </w:pPr>
          </w:p>
        </w:tc>
      </w:tr>
      <w:tr w:rsidR="00231363" w:rsidTr="00231363">
        <w:tc>
          <w:tcPr>
            <w:tcW w:w="5524" w:type="dxa"/>
          </w:tcPr>
          <w:p w:rsidR="00231363" w:rsidRDefault="00231363" w:rsidP="0023136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a) Laurea con votazione 110/110 e lode    </w:t>
            </w:r>
          </w:p>
          <w:p w:rsidR="00231363" w:rsidRPr="00231363" w:rsidRDefault="00231363" w:rsidP="0023136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                       Punti 30</w:t>
            </w:r>
          </w:p>
        </w:tc>
        <w:tc>
          <w:tcPr>
            <w:tcW w:w="4104" w:type="dxa"/>
          </w:tcPr>
          <w:p w:rsidR="00231363" w:rsidRDefault="00231363" w:rsidP="00231363"/>
        </w:tc>
      </w:tr>
      <w:tr w:rsidR="00231363" w:rsidTr="00231363">
        <w:tc>
          <w:tcPr>
            <w:tcW w:w="5524" w:type="dxa"/>
          </w:tcPr>
          <w:p w:rsidR="00231363" w:rsidRDefault="00231363" w:rsidP="0023136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b) Laurea conseguita con votazione 110/110 </w:t>
            </w:r>
          </w:p>
          <w:p w:rsidR="00231363" w:rsidRPr="00231363" w:rsidRDefault="00231363" w:rsidP="0023136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                       Punti 20</w:t>
            </w:r>
          </w:p>
        </w:tc>
        <w:tc>
          <w:tcPr>
            <w:tcW w:w="4104" w:type="dxa"/>
          </w:tcPr>
          <w:p w:rsidR="00231363" w:rsidRDefault="00231363" w:rsidP="00231363"/>
        </w:tc>
      </w:tr>
      <w:tr w:rsidR="00231363" w:rsidTr="00231363">
        <w:tc>
          <w:tcPr>
            <w:tcW w:w="5524" w:type="dxa"/>
          </w:tcPr>
          <w:p w:rsidR="00231363" w:rsidRDefault="00231363" w:rsidP="0023136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c) Laurea conseguita con votazione da 90/90 a</w:t>
            </w:r>
          </w:p>
          <w:p w:rsidR="00231363" w:rsidRPr="00231363" w:rsidRDefault="00231363" w:rsidP="0023136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109/110                                                              Punti 15</w:t>
            </w:r>
          </w:p>
        </w:tc>
        <w:tc>
          <w:tcPr>
            <w:tcW w:w="4104" w:type="dxa"/>
          </w:tcPr>
          <w:p w:rsidR="00231363" w:rsidRDefault="00231363" w:rsidP="00231363"/>
        </w:tc>
      </w:tr>
      <w:tr w:rsidR="00231363" w:rsidTr="00231363">
        <w:tc>
          <w:tcPr>
            <w:tcW w:w="5524" w:type="dxa"/>
          </w:tcPr>
          <w:p w:rsidR="00231363" w:rsidRDefault="00231363" w:rsidP="0023136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d) Ulteriori specializzazioni (punti 3 per ogni</w:t>
            </w:r>
          </w:p>
          <w:p w:rsidR="00231363" w:rsidRPr="00231363" w:rsidRDefault="00231363" w:rsidP="0023136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specializzazione) fino a un massimo di punti 9</w:t>
            </w:r>
          </w:p>
        </w:tc>
        <w:tc>
          <w:tcPr>
            <w:tcW w:w="4104" w:type="dxa"/>
          </w:tcPr>
          <w:p w:rsidR="00231363" w:rsidRDefault="00231363" w:rsidP="00231363"/>
        </w:tc>
      </w:tr>
      <w:tr w:rsidR="00231363" w:rsidTr="00231363">
        <w:tc>
          <w:tcPr>
            <w:tcW w:w="5524" w:type="dxa"/>
          </w:tcPr>
          <w:p w:rsidR="00231363" w:rsidRPr="00231363" w:rsidRDefault="00231363" w:rsidP="0023136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e) Master universitario specifico di durata biennale con esame                                                           Punti 3</w:t>
            </w:r>
          </w:p>
        </w:tc>
        <w:tc>
          <w:tcPr>
            <w:tcW w:w="4104" w:type="dxa"/>
          </w:tcPr>
          <w:p w:rsidR="00231363" w:rsidRDefault="00231363" w:rsidP="00231363"/>
        </w:tc>
      </w:tr>
      <w:tr w:rsidR="00231363" w:rsidTr="00231363">
        <w:tc>
          <w:tcPr>
            <w:tcW w:w="5524" w:type="dxa"/>
          </w:tcPr>
          <w:p w:rsidR="00231363" w:rsidRDefault="00231363" w:rsidP="0023136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f) Master universitario di durata annuale punti 2 per ogni master fino a un massimo di Punti 4</w:t>
            </w:r>
          </w:p>
          <w:p w:rsidR="00231363" w:rsidRDefault="00231363" w:rsidP="00231363"/>
        </w:tc>
        <w:tc>
          <w:tcPr>
            <w:tcW w:w="4104" w:type="dxa"/>
          </w:tcPr>
          <w:p w:rsidR="00231363" w:rsidRDefault="00231363" w:rsidP="00231363"/>
        </w:tc>
      </w:tr>
      <w:tr w:rsidR="00231363" w:rsidTr="00231363">
        <w:tc>
          <w:tcPr>
            <w:tcW w:w="5524" w:type="dxa"/>
          </w:tcPr>
          <w:p w:rsidR="00231363" w:rsidRDefault="00231363" w:rsidP="0023136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g) Corsi di perfezionamento di durata annuale con esame finale (punti 2 per ogni corso) (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max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punti 4)</w:t>
            </w:r>
          </w:p>
          <w:p w:rsidR="00231363" w:rsidRDefault="00231363" w:rsidP="00231363"/>
        </w:tc>
        <w:tc>
          <w:tcPr>
            <w:tcW w:w="4104" w:type="dxa"/>
          </w:tcPr>
          <w:p w:rsidR="00231363" w:rsidRDefault="00231363" w:rsidP="00231363"/>
        </w:tc>
      </w:tr>
    </w:tbl>
    <w:p w:rsidR="003340CC" w:rsidRDefault="003340CC" w:rsidP="003340C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3340CC" w:rsidRDefault="003340CC" w:rsidP="003340C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3340CC" w:rsidRDefault="003340CC" w:rsidP="003340CC">
      <w:pPr>
        <w:autoSpaceDE w:val="0"/>
        <w:autoSpaceDN w:val="0"/>
        <w:adjustRightInd w:val="0"/>
        <w:spacing w:after="0" w:line="48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Esperienze professionali in situazioni analoghe </w:t>
      </w:r>
      <w:proofErr w:type="spellStart"/>
      <w:r>
        <w:rPr>
          <w:rFonts w:ascii="Calibri,Bold" w:hAnsi="Calibri,Bold" w:cs="Calibri,Bold"/>
          <w:b/>
          <w:bCs/>
          <w:sz w:val="24"/>
          <w:szCs w:val="24"/>
        </w:rPr>
        <w:t>max</w:t>
      </w:r>
      <w:proofErr w:type="spellEnd"/>
      <w:r>
        <w:rPr>
          <w:rFonts w:ascii="Calibri,Bold" w:hAnsi="Calibri,Bold" w:cs="Calibri,Bold"/>
          <w:b/>
          <w:bCs/>
          <w:sz w:val="24"/>
          <w:szCs w:val="24"/>
        </w:rPr>
        <w:t xml:space="preserve"> punti 50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3340CC" w:rsidTr="003340CC">
        <w:tc>
          <w:tcPr>
            <w:tcW w:w="5524" w:type="dxa"/>
          </w:tcPr>
          <w:p w:rsidR="003340CC" w:rsidRDefault="003340CC" w:rsidP="003340CC">
            <w:pPr>
              <w:jc w:val="center"/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TITOLO</w:t>
            </w:r>
          </w:p>
        </w:tc>
        <w:tc>
          <w:tcPr>
            <w:tcW w:w="4104" w:type="dxa"/>
          </w:tcPr>
          <w:p w:rsidR="003340CC" w:rsidRPr="003340CC" w:rsidRDefault="003340CC" w:rsidP="003340CC">
            <w:pPr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3340CC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DA COMPILARE</w:t>
            </w:r>
          </w:p>
          <w:p w:rsidR="003340CC" w:rsidRDefault="003340CC" w:rsidP="003340CC">
            <w:pPr>
              <w:jc w:val="center"/>
            </w:pPr>
          </w:p>
        </w:tc>
      </w:tr>
      <w:tr w:rsidR="003340CC" w:rsidTr="003340CC">
        <w:tc>
          <w:tcPr>
            <w:tcW w:w="5524" w:type="dxa"/>
          </w:tcPr>
          <w:p w:rsidR="003340CC" w:rsidRDefault="003340CC" w:rsidP="003340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h) </w:t>
            </w:r>
            <w:r>
              <w:rPr>
                <w:rFonts w:ascii="Calibri" w:hAnsi="Calibri" w:cs="Calibri"/>
                <w:sz w:val="24"/>
                <w:szCs w:val="24"/>
              </w:rPr>
              <w:t>Per ogni esperienza maturata nel settore in oggetto</w:t>
            </w:r>
          </w:p>
          <w:p w:rsidR="003340CC" w:rsidRDefault="003340CC" w:rsidP="003340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 enti privati</w:t>
            </w:r>
          </w:p>
          <w:p w:rsidR="003340CC" w:rsidRDefault="003340CC" w:rsidP="003340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Punti 4 fino a un massimo di punti 20</w:t>
            </w:r>
          </w:p>
          <w:p w:rsidR="003340CC" w:rsidRDefault="003340CC" w:rsidP="00231363"/>
        </w:tc>
        <w:tc>
          <w:tcPr>
            <w:tcW w:w="4104" w:type="dxa"/>
          </w:tcPr>
          <w:p w:rsidR="003340CC" w:rsidRDefault="003340CC" w:rsidP="00231363"/>
        </w:tc>
      </w:tr>
      <w:tr w:rsidR="003340CC" w:rsidTr="003340CC">
        <w:tc>
          <w:tcPr>
            <w:tcW w:w="5524" w:type="dxa"/>
          </w:tcPr>
          <w:p w:rsidR="003340CC" w:rsidRDefault="003340CC" w:rsidP="003340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i) </w:t>
            </w:r>
            <w:r>
              <w:rPr>
                <w:rFonts w:ascii="Calibri" w:hAnsi="Calibri" w:cs="Calibri"/>
                <w:sz w:val="24"/>
                <w:szCs w:val="24"/>
              </w:rPr>
              <w:t>Per ogni esperienza maturata nel settore in oggetto</w:t>
            </w:r>
          </w:p>
          <w:p w:rsidR="003340CC" w:rsidRDefault="003340CC" w:rsidP="003340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 enti pubblici (Provincia, Comune, Regione</w:t>
            </w:r>
          </w:p>
          <w:p w:rsidR="003340CC" w:rsidRDefault="003340CC" w:rsidP="003340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comprese le Istituzioni Scolastiche) Punti 5</w:t>
            </w:r>
          </w:p>
          <w:p w:rsidR="003340CC" w:rsidRDefault="003340CC" w:rsidP="003340C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fino a un massimo di punti 30</w:t>
            </w:r>
            <w:r w:rsidRPr="00231363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 xml:space="preserve"> </w:t>
            </w:r>
          </w:p>
          <w:p w:rsidR="003340CC" w:rsidRDefault="003340CC" w:rsidP="00231363"/>
        </w:tc>
        <w:tc>
          <w:tcPr>
            <w:tcW w:w="4104" w:type="dxa"/>
          </w:tcPr>
          <w:p w:rsidR="003340CC" w:rsidRDefault="003340CC" w:rsidP="00231363"/>
        </w:tc>
      </w:tr>
    </w:tbl>
    <w:p w:rsidR="00231363" w:rsidRDefault="00231363" w:rsidP="00231363"/>
    <w:sectPr w:rsidR="0023136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0CC" w:rsidRDefault="003340CC" w:rsidP="003340CC">
      <w:pPr>
        <w:spacing w:after="0" w:line="240" w:lineRule="auto"/>
      </w:pPr>
      <w:r>
        <w:separator/>
      </w:r>
    </w:p>
  </w:endnote>
  <w:endnote w:type="continuationSeparator" w:id="0">
    <w:p w:rsidR="003340CC" w:rsidRDefault="003340CC" w:rsidP="00334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0CC" w:rsidRDefault="003340CC" w:rsidP="003340CC">
      <w:pPr>
        <w:spacing w:after="0" w:line="240" w:lineRule="auto"/>
      </w:pPr>
      <w:r>
        <w:separator/>
      </w:r>
    </w:p>
  </w:footnote>
  <w:footnote w:type="continuationSeparator" w:id="0">
    <w:p w:rsidR="003340CC" w:rsidRDefault="003340CC" w:rsidP="00334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0CC" w:rsidRDefault="003340CC" w:rsidP="003340CC">
    <w:pPr>
      <w:pStyle w:val="Intestazione"/>
      <w:jc w:val="right"/>
    </w:pPr>
    <w:r>
      <w:t>Allegato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63"/>
    <w:rsid w:val="00231363"/>
    <w:rsid w:val="002848AE"/>
    <w:rsid w:val="003340CC"/>
    <w:rsid w:val="006017FE"/>
    <w:rsid w:val="007C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A3DB9-0A61-4EC7-BC90-1F5FA4AC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1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340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0CC"/>
  </w:style>
  <w:style w:type="paragraph" w:styleId="Pidipagina">
    <w:name w:val="footer"/>
    <w:basedOn w:val="Normale"/>
    <w:link w:val="PidipaginaCarattere"/>
    <w:uiPriority w:val="99"/>
    <w:unhideWhenUsed/>
    <w:rsid w:val="003340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Piero della Francesca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client01</dc:creator>
  <cp:keywords/>
  <dc:description/>
  <cp:lastModifiedBy>client01</cp:lastModifiedBy>
  <cp:revision>2</cp:revision>
  <dcterms:created xsi:type="dcterms:W3CDTF">2023-08-29T10:24:00Z</dcterms:created>
  <dcterms:modified xsi:type="dcterms:W3CDTF">2023-08-29T10:24:00Z</dcterms:modified>
</cp:coreProperties>
</file>