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C4EA6" w14:textId="01CBD1D6" w:rsidR="00752FE9" w:rsidRPr="00225740" w:rsidRDefault="00752FE9" w:rsidP="00225740">
      <w:pPr>
        <w:spacing w:before="120" w:after="120" w:line="276" w:lineRule="auto"/>
        <w:rPr>
          <w:rFonts w:asciiTheme="minorHAnsi" w:hAnsiTheme="minorHAnsi" w:cstheme="minorHAnsi"/>
          <w:sz w:val="22"/>
          <w:szCs w:val="22"/>
          <w:lang w:eastAsia="en-US"/>
        </w:rPr>
      </w:pPr>
      <w:bookmarkStart w:id="0" w:name="_Hlk76728493"/>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22574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Pr="00225740" w:rsidRDefault="00752FE9" w:rsidP="00225740">
            <w:pPr>
              <w:suppressAutoHyphens/>
              <w:spacing w:before="120" w:after="120" w:line="276" w:lineRule="auto"/>
              <w:ind w:left="283" w:right="30"/>
              <w:jc w:val="center"/>
              <w:rPr>
                <w:rFonts w:asciiTheme="minorHAnsi" w:hAnsiTheme="minorHAnsi" w:cstheme="minorHAnsi"/>
                <w:b/>
                <w:sz w:val="22"/>
                <w:szCs w:val="22"/>
                <w:lang w:eastAsia="en-US" w:bidi="it-IT"/>
              </w:rPr>
            </w:pPr>
          </w:p>
          <w:p w14:paraId="147E8F25" w14:textId="77777777" w:rsidR="00102119" w:rsidRPr="001B271D" w:rsidRDefault="00102119" w:rsidP="00102119">
            <w:pPr>
              <w:spacing w:line="276" w:lineRule="auto"/>
              <w:rPr>
                <w:rFonts w:cstheme="minorHAnsi"/>
                <w:b/>
                <w:bCs/>
              </w:rPr>
            </w:pPr>
            <w:r w:rsidRPr="009C5FA8">
              <w:rPr>
                <w:rFonts w:cstheme="minorHAnsi"/>
                <w:b/>
                <w:bCs/>
              </w:rPr>
              <w:t xml:space="preserve">Piano </w:t>
            </w:r>
            <w:r>
              <w:rPr>
                <w:rFonts w:cstheme="minorHAnsi"/>
                <w:b/>
                <w:bCs/>
              </w:rPr>
              <w:t>n</w:t>
            </w:r>
            <w:r w:rsidRPr="009C5FA8">
              <w:rPr>
                <w:rFonts w:cstheme="minorHAnsi"/>
                <w:b/>
                <w:bCs/>
              </w:rPr>
              <w:t xml:space="preserve">azionale di </w:t>
            </w:r>
            <w:r>
              <w:rPr>
                <w:rFonts w:cstheme="minorHAnsi"/>
                <w:b/>
                <w:bCs/>
              </w:rPr>
              <w:t>r</w:t>
            </w:r>
            <w:r w:rsidRPr="009C5FA8">
              <w:rPr>
                <w:rFonts w:cstheme="minorHAnsi"/>
                <w:b/>
                <w:bCs/>
              </w:rPr>
              <w:t xml:space="preserve">ipresa e </w:t>
            </w:r>
            <w:r>
              <w:rPr>
                <w:rFonts w:cstheme="minorHAnsi"/>
                <w:b/>
                <w:bCs/>
              </w:rPr>
              <w:t>r</w:t>
            </w:r>
            <w:r w:rsidRPr="009C5FA8">
              <w:rPr>
                <w:rFonts w:cstheme="minorHAnsi"/>
                <w:b/>
                <w:bCs/>
              </w:rPr>
              <w:t>esilienza, Missione 4 – Istruzione e ricerca</w:t>
            </w:r>
            <w:r>
              <w:rPr>
                <w:rFonts w:cstheme="minorHAnsi"/>
                <w:b/>
                <w:bCs/>
              </w:rPr>
              <w:t xml:space="preserve"> –</w:t>
            </w:r>
            <w:r w:rsidRPr="009C5FA8">
              <w:rPr>
                <w:rFonts w:cstheme="minorHAnsi"/>
                <w:b/>
                <w:bCs/>
              </w:rPr>
              <w:t xml:space="preserve"> Componente 1 – Potenziamento dell’offerta dei servizi di istruzione: dagli asili nido alle università – Investimento </w:t>
            </w:r>
            <w:r>
              <w:rPr>
                <w:rFonts w:cstheme="minorHAnsi"/>
                <w:b/>
                <w:bCs/>
              </w:rPr>
              <w:t>2</w:t>
            </w:r>
            <w:r w:rsidRPr="009C5FA8">
              <w:rPr>
                <w:rFonts w:cstheme="minorHAnsi"/>
                <w:b/>
                <w:bCs/>
              </w:rPr>
              <w:t>.</w:t>
            </w:r>
            <w:r>
              <w:rPr>
                <w:rFonts w:cstheme="minorHAnsi"/>
                <w:b/>
                <w:bCs/>
              </w:rPr>
              <w:t>1 “</w:t>
            </w:r>
            <w:r w:rsidRPr="00C6065F">
              <w:rPr>
                <w:rFonts w:cstheme="minorHAnsi"/>
                <w:b/>
                <w:bCs/>
                <w:i/>
                <w:iCs/>
              </w:rPr>
              <w:t>Didattica digitale integrata e formazione alla transizione digitale per il personale scolastico</w:t>
            </w:r>
            <w:r w:rsidRPr="009C5FA8">
              <w:rPr>
                <w:rFonts w:cstheme="minorHAnsi"/>
                <w:b/>
                <w:bCs/>
              </w:rPr>
              <w:t>”</w:t>
            </w:r>
            <w:r>
              <w:rPr>
                <w:rFonts w:cstheme="minorHAnsi"/>
                <w:b/>
                <w:bCs/>
              </w:rPr>
              <w:t xml:space="preserve">, finanziato dall’Unione europea – </w:t>
            </w:r>
            <w:r w:rsidRPr="003810F8">
              <w:rPr>
                <w:rFonts w:cstheme="minorHAnsi"/>
                <w:b/>
                <w:bCs/>
                <w:i/>
                <w:iCs/>
              </w:rPr>
              <w:t>Next Generation EU</w:t>
            </w:r>
            <w:r w:rsidRPr="009C5FA8">
              <w:rPr>
                <w:rFonts w:cstheme="minorHAnsi"/>
                <w:b/>
                <w:bCs/>
              </w:rPr>
              <w:t xml:space="preserve"> –</w:t>
            </w:r>
            <w:r>
              <w:rPr>
                <w:rFonts w:cstheme="minorHAnsi"/>
                <w:b/>
                <w:bCs/>
              </w:rPr>
              <w:t xml:space="preserve"> “</w:t>
            </w:r>
            <w:r w:rsidRPr="00A9274A">
              <w:rPr>
                <w:rFonts w:cstheme="minorHAnsi"/>
                <w:b/>
                <w:bCs/>
                <w:i/>
                <w:iCs/>
              </w:rPr>
              <w:t>Formazione del personale scolastico per la transizione digitale</w:t>
            </w:r>
            <w:r>
              <w:rPr>
                <w:rFonts w:cstheme="minorHAnsi"/>
                <w:b/>
                <w:bCs/>
              </w:rPr>
              <w:t>”.</w:t>
            </w:r>
          </w:p>
          <w:p w14:paraId="564639EF" w14:textId="77777777" w:rsidR="00102119" w:rsidRPr="00A56015" w:rsidRDefault="00102119" w:rsidP="00102119">
            <w:pPr>
              <w:jc w:val="center"/>
              <w:rPr>
                <w:b/>
                <w:bCs/>
              </w:rPr>
            </w:pPr>
            <w:r w:rsidRPr="00A56015">
              <w:rPr>
                <w:rFonts w:cstheme="minorHAnsi"/>
                <w:b/>
                <w:bCs/>
              </w:rPr>
              <w:t>Formazione del personale scolastico per la transizione digitale</w:t>
            </w:r>
          </w:p>
          <w:p w14:paraId="5F296834" w14:textId="77777777" w:rsidR="00102119" w:rsidRDefault="00102119" w:rsidP="00102119">
            <w:pPr>
              <w:jc w:val="center"/>
              <w:rPr>
                <w:b/>
                <w:bCs/>
              </w:rPr>
            </w:pPr>
            <w:r w:rsidRPr="00C53FC9">
              <w:rPr>
                <w:b/>
                <w:bCs/>
              </w:rPr>
              <w:t>(D.M. n. 6</w:t>
            </w:r>
            <w:r>
              <w:rPr>
                <w:b/>
                <w:bCs/>
              </w:rPr>
              <w:t>6</w:t>
            </w:r>
            <w:r w:rsidRPr="00C53FC9">
              <w:rPr>
                <w:b/>
                <w:bCs/>
              </w:rPr>
              <w:t>/2023)</w:t>
            </w:r>
          </w:p>
          <w:p w14:paraId="528F7FB0" w14:textId="77777777" w:rsidR="00102119" w:rsidRPr="001570BA" w:rsidRDefault="00102119" w:rsidP="00102119">
            <w:pPr>
              <w:jc w:val="center"/>
              <w:rPr>
                <w:b/>
                <w:bCs/>
              </w:rPr>
            </w:pPr>
          </w:p>
          <w:p w14:paraId="662252E2" w14:textId="77777777" w:rsidR="00102119" w:rsidRPr="001570BA" w:rsidRDefault="00102119" w:rsidP="00102119">
            <w:pPr>
              <w:spacing w:line="276" w:lineRule="auto"/>
              <w:rPr>
                <w:rFonts w:cstheme="minorHAnsi"/>
                <w:b/>
                <w:bCs/>
                <w:i/>
                <w:iCs/>
              </w:rPr>
            </w:pPr>
            <w:r>
              <w:rPr>
                <w:rFonts w:eastAsia="Calibri" w:cstheme="minorHAnsi"/>
                <w:b/>
                <w:bCs/>
              </w:rPr>
              <w:t>A</w:t>
            </w:r>
            <w:r w:rsidRPr="009C5FA8">
              <w:rPr>
                <w:rFonts w:eastAsia="Calibri" w:cstheme="minorHAnsi"/>
                <w:b/>
                <w:bCs/>
              </w:rPr>
              <w:t xml:space="preserve">vvio di una procedura di selezione per il conferimento </w:t>
            </w:r>
            <w:r>
              <w:rPr>
                <w:rFonts w:eastAsia="Calibri" w:cstheme="minorHAnsi"/>
                <w:b/>
                <w:bCs/>
              </w:rPr>
              <w:t xml:space="preserve">di un incarico </w:t>
            </w:r>
            <w:r w:rsidRPr="009C5FA8">
              <w:rPr>
                <w:rFonts w:eastAsia="Calibri" w:cstheme="minorHAnsi"/>
                <w:b/>
                <w:bCs/>
              </w:rPr>
              <w:t>individual</w:t>
            </w:r>
            <w:r>
              <w:rPr>
                <w:rFonts w:eastAsia="Calibri" w:cstheme="minorHAnsi"/>
                <w:b/>
                <w:bCs/>
              </w:rPr>
              <w:t>e</w:t>
            </w:r>
            <w:r w:rsidRPr="009C5FA8">
              <w:rPr>
                <w:rFonts w:eastAsia="Calibri" w:cstheme="minorHAnsi"/>
                <w:b/>
                <w:bCs/>
              </w:rPr>
              <w:t xml:space="preserve"> avent</w:t>
            </w:r>
            <w:r>
              <w:rPr>
                <w:rFonts w:eastAsia="Calibri" w:cstheme="minorHAnsi"/>
                <w:b/>
                <w:bCs/>
              </w:rPr>
              <w:t>i</w:t>
            </w:r>
            <w:r w:rsidRPr="009C5FA8">
              <w:rPr>
                <w:rFonts w:eastAsia="Calibri" w:cstheme="minorHAnsi"/>
                <w:b/>
                <w:bCs/>
              </w:rPr>
              <w:t xml:space="preserve"> ad oggetto</w:t>
            </w:r>
            <w:r>
              <w:rPr>
                <w:rFonts w:cstheme="minorHAnsi"/>
                <w:b/>
                <w:bCs/>
                <w:i/>
                <w:iCs/>
              </w:rPr>
              <w:t xml:space="preserve">              </w:t>
            </w:r>
            <w:r>
              <w:rPr>
                <w:b/>
                <w:bCs/>
              </w:rPr>
              <w:t>“</w:t>
            </w:r>
            <w:r w:rsidRPr="00EB0AD3">
              <w:rPr>
                <w:b/>
                <w:bCs/>
              </w:rPr>
              <w:t xml:space="preserve">AVVISO DI SELEZIONE PER IL CONFERIMENTO DI </w:t>
            </w:r>
            <w:r>
              <w:rPr>
                <w:b/>
                <w:bCs/>
              </w:rPr>
              <w:t>:</w:t>
            </w:r>
          </w:p>
          <w:p w14:paraId="4DD2A109" w14:textId="77777777" w:rsidR="00102119" w:rsidRDefault="00102119" w:rsidP="00102119">
            <w:pPr>
              <w:rPr>
                <w:b/>
                <w:bCs/>
              </w:rPr>
            </w:pPr>
            <w:r w:rsidRPr="008527D9">
              <w:rPr>
                <w:b/>
                <w:bCs/>
              </w:rPr>
              <w:t xml:space="preserve">N. </w:t>
            </w:r>
            <w:r>
              <w:rPr>
                <w:b/>
                <w:bCs/>
              </w:rPr>
              <w:t>1</w:t>
            </w:r>
            <w:r w:rsidRPr="008527D9">
              <w:rPr>
                <w:b/>
                <w:bCs/>
              </w:rPr>
              <w:t xml:space="preserve"> </w:t>
            </w:r>
            <w:r>
              <w:rPr>
                <w:b/>
                <w:bCs/>
              </w:rPr>
              <w:t xml:space="preserve">DOCENTE COORDINATORE di supporto al </w:t>
            </w:r>
            <w:r w:rsidRPr="00831B64">
              <w:rPr>
                <w:b/>
                <w:bCs/>
              </w:rPr>
              <w:t>supporto al RUP, AL DSGA per</w:t>
            </w:r>
            <w:r>
              <w:rPr>
                <w:b/>
                <w:bCs/>
              </w:rPr>
              <w:t xml:space="preserve"> l’</w:t>
            </w:r>
            <w:r w:rsidRPr="00831B64">
              <w:rPr>
                <w:b/>
                <w:bCs/>
              </w:rPr>
              <w:t xml:space="preserve"> individuazione dei bisogni formativi,</w:t>
            </w:r>
            <w:r>
              <w:rPr>
                <w:b/>
                <w:bCs/>
              </w:rPr>
              <w:t xml:space="preserve"> per la </w:t>
            </w:r>
            <w:r w:rsidRPr="00831B64">
              <w:rPr>
                <w:b/>
                <w:bCs/>
              </w:rPr>
              <w:t xml:space="preserve"> formazione delle classi, </w:t>
            </w:r>
            <w:r>
              <w:rPr>
                <w:b/>
                <w:bCs/>
              </w:rPr>
              <w:t xml:space="preserve">per l’ </w:t>
            </w:r>
            <w:r w:rsidRPr="00831B64">
              <w:rPr>
                <w:b/>
                <w:bCs/>
              </w:rPr>
              <w:t>inserimento sulla piattaforma della documentazione relativa ai corsi erogati, calendarizzazione,</w:t>
            </w:r>
            <w:r>
              <w:rPr>
                <w:b/>
                <w:bCs/>
              </w:rPr>
              <w:t xml:space="preserve"> </w:t>
            </w:r>
            <w:r w:rsidRPr="00831B64">
              <w:rPr>
                <w:b/>
                <w:bCs/>
              </w:rPr>
              <w:t>divulgazione</w:t>
            </w:r>
            <w:r>
              <w:rPr>
                <w:b/>
                <w:bCs/>
              </w:rPr>
              <w:t xml:space="preserve"> e per la gestione degli atti amministrativi necessari.</w:t>
            </w:r>
          </w:p>
          <w:p w14:paraId="2478B68E" w14:textId="77777777" w:rsidR="00102119" w:rsidRPr="00EB0AD3" w:rsidRDefault="00102119" w:rsidP="00102119">
            <w:pPr>
              <w:rPr>
                <w:b/>
                <w:bCs/>
              </w:rPr>
            </w:pPr>
            <w:r w:rsidRPr="00EB0AD3">
              <w:rPr>
                <w:b/>
                <w:bCs/>
              </w:rPr>
              <w:t>Titolo del Progetto: CPIA verso il futuro</w:t>
            </w:r>
          </w:p>
          <w:p w14:paraId="460028B9" w14:textId="77777777" w:rsidR="00102119" w:rsidRPr="00BE37BA" w:rsidRDefault="00102119" w:rsidP="00102119">
            <w:pPr>
              <w:spacing w:before="120" w:line="276" w:lineRule="auto"/>
              <w:rPr>
                <w:rFonts w:cstheme="minorHAnsi"/>
                <w:b/>
                <w:bCs/>
                <w:sz w:val="26"/>
                <w:szCs w:val="26"/>
              </w:rPr>
            </w:pPr>
            <w:r w:rsidRPr="00EB0AD3">
              <w:rPr>
                <w:b/>
                <w:bCs/>
              </w:rPr>
              <w:t>C.U.P.F13J23000310006</w:t>
            </w:r>
          </w:p>
          <w:p w14:paraId="4C04D280" w14:textId="625FE417" w:rsidR="00495B6B" w:rsidRPr="00225740" w:rsidRDefault="00495B6B" w:rsidP="00225740">
            <w:pPr>
              <w:spacing w:before="120" w:after="120" w:line="276" w:lineRule="auto"/>
              <w:jc w:val="center"/>
              <w:rPr>
                <w:rFonts w:asciiTheme="minorHAnsi" w:hAnsiTheme="minorHAnsi" w:cstheme="minorHAnsi"/>
                <w:b/>
                <w:i/>
                <w:iCs/>
                <w:sz w:val="22"/>
                <w:szCs w:val="22"/>
                <w:lang w:bidi="it-IT"/>
              </w:rPr>
            </w:pPr>
          </w:p>
        </w:tc>
      </w:tr>
      <w:bookmarkEnd w:id="0"/>
    </w:tbl>
    <w:p w14:paraId="4503545F" w14:textId="7A70D565" w:rsidR="00B07D26" w:rsidRPr="00225740" w:rsidRDefault="00B07D26" w:rsidP="00225740">
      <w:pPr>
        <w:spacing w:before="120" w:after="120" w:line="276" w:lineRule="auto"/>
        <w:rPr>
          <w:rFonts w:asciiTheme="minorHAnsi" w:hAnsiTheme="minorHAnsi" w:cstheme="minorHAnsi"/>
          <w:b/>
          <w:sz w:val="22"/>
          <w:szCs w:val="22"/>
        </w:rPr>
      </w:pPr>
    </w:p>
    <w:p w14:paraId="55B78218" w14:textId="77777777" w:rsidR="00312F27" w:rsidRPr="00225740" w:rsidRDefault="00312F27" w:rsidP="00225740">
      <w:pPr>
        <w:spacing w:before="120" w:after="120" w:line="276" w:lineRule="auto"/>
        <w:rPr>
          <w:rFonts w:asciiTheme="minorHAnsi" w:hAnsiTheme="minorHAnsi" w:cstheme="minorHAnsi"/>
          <w:b/>
          <w:sz w:val="22"/>
          <w:szCs w:val="22"/>
        </w:rPr>
      </w:pPr>
    </w:p>
    <w:p w14:paraId="4B0FB32C" w14:textId="520902D0" w:rsidR="00116370" w:rsidRPr="00225740" w:rsidRDefault="00BD6DAA"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t xml:space="preserve">Candidatura per </w:t>
      </w:r>
      <w:r w:rsidR="00D53931">
        <w:rPr>
          <w:rFonts w:asciiTheme="minorHAnsi" w:hAnsiTheme="minorHAnsi" w:cstheme="minorHAnsi"/>
          <w:b/>
          <w:sz w:val="22"/>
          <w:szCs w:val="22"/>
        </w:rPr>
        <w:t>:</w:t>
      </w:r>
    </w:p>
    <w:tbl>
      <w:tblPr>
        <w:tblStyle w:val="Grigliatabella"/>
        <w:tblpPr w:leftFromText="141" w:rightFromText="141" w:vertAnchor="text" w:horzAnchor="margin" w:tblpY="184"/>
        <w:tblW w:w="9634" w:type="dxa"/>
        <w:tblBorders>
          <w:insideH w:val="none" w:sz="0" w:space="0" w:color="auto"/>
          <w:insideV w:val="none" w:sz="0" w:space="0" w:color="auto"/>
        </w:tblBorders>
        <w:tblLook w:val="04A0" w:firstRow="1" w:lastRow="0" w:firstColumn="1" w:lastColumn="0" w:noHBand="0" w:noVBand="1"/>
      </w:tblPr>
      <w:tblGrid>
        <w:gridCol w:w="9634"/>
      </w:tblGrid>
      <w:tr w:rsidR="00216031" w:rsidRPr="00225740" w14:paraId="41CDC565" w14:textId="77777777" w:rsidTr="00BD0C18">
        <w:tc>
          <w:tcPr>
            <w:tcW w:w="9634" w:type="dxa"/>
          </w:tcPr>
          <w:p w14:paraId="7D51AFAF" w14:textId="20B0B787" w:rsidR="00216031" w:rsidRPr="00225740" w:rsidRDefault="00216031" w:rsidP="00216031">
            <w:pPr>
              <w:widowControl/>
              <w:adjustRightInd/>
              <w:spacing w:before="120" w:after="120" w:line="276" w:lineRule="auto"/>
              <w:textAlignment w:val="auto"/>
              <w:rPr>
                <w:rFonts w:asciiTheme="minorHAnsi" w:hAnsiTheme="minorHAnsi" w:cstheme="minorHAnsi"/>
                <w:sz w:val="22"/>
                <w:szCs w:val="22"/>
              </w:rPr>
            </w:pPr>
            <w:r w:rsidRPr="00BF2C1D">
              <w:rPr>
                <w:b/>
                <w:bCs/>
              </w:rPr>
              <w:t>N. 1 DOCENTE COORDINATORE di supporto al supporto al RUP, AL DSGA per l’ individuazione dei bisogni formativi, per la  formazione delle classi, per l’ inserimento sulla piattaforma della documentazione relativa ai corsi erogati, calendarizzazione, divulgazione e per la gestione degli atti amministrativi necessari.</w:t>
            </w:r>
          </w:p>
        </w:tc>
      </w:tr>
    </w:tbl>
    <w:p w14:paraId="65D95B34" w14:textId="77777777" w:rsidR="00116370" w:rsidRPr="00225740" w:rsidRDefault="00116370" w:rsidP="00225740">
      <w:pPr>
        <w:spacing w:before="120" w:after="120" w:line="276" w:lineRule="auto"/>
        <w:rPr>
          <w:rFonts w:asciiTheme="minorHAnsi" w:hAnsiTheme="minorHAnsi" w:cstheme="minorHAnsi"/>
          <w:b/>
          <w:sz w:val="22"/>
          <w:szCs w:val="22"/>
        </w:rPr>
      </w:pPr>
    </w:p>
    <w:p w14:paraId="5AB4B21E" w14:textId="77777777" w:rsidR="00116370" w:rsidRPr="00225740" w:rsidRDefault="00116370" w:rsidP="00225740">
      <w:pPr>
        <w:spacing w:before="120" w:after="120" w:line="276" w:lineRule="auto"/>
        <w:rPr>
          <w:rFonts w:asciiTheme="minorHAnsi" w:hAnsiTheme="minorHAnsi" w:cstheme="minorHAnsi"/>
          <w:b/>
          <w:sz w:val="22"/>
          <w:szCs w:val="22"/>
        </w:rPr>
      </w:pPr>
    </w:p>
    <w:p w14:paraId="71039C00" w14:textId="4A6CA327" w:rsidR="00116370" w:rsidRPr="00225740" w:rsidRDefault="00116370" w:rsidP="00225740">
      <w:pPr>
        <w:spacing w:before="120" w:after="120" w:line="276" w:lineRule="auto"/>
        <w:rPr>
          <w:rFonts w:asciiTheme="minorHAnsi" w:hAnsiTheme="minorHAnsi" w:cstheme="minorHAnsi"/>
          <w:b/>
          <w:sz w:val="22"/>
          <w:szCs w:val="22"/>
        </w:rPr>
      </w:pPr>
    </w:p>
    <w:p w14:paraId="44BBE902" w14:textId="77E6C365" w:rsidR="00116370" w:rsidRPr="00225740" w:rsidRDefault="00116370" w:rsidP="00225740">
      <w:pPr>
        <w:spacing w:before="120" w:after="120" w:line="276" w:lineRule="auto"/>
        <w:rPr>
          <w:rFonts w:asciiTheme="minorHAnsi" w:hAnsiTheme="minorHAnsi" w:cstheme="minorHAnsi"/>
          <w:b/>
          <w:sz w:val="22"/>
          <w:szCs w:val="22"/>
        </w:rPr>
      </w:pPr>
    </w:p>
    <w:p w14:paraId="00D6B730" w14:textId="1968C2E9" w:rsidR="006010E4" w:rsidRDefault="006010E4"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5AAB6F03" w14:textId="50BCDFF6" w:rsidR="00A83704" w:rsidRPr="00225740"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1" w:name="_Hlk101543056"/>
      <w:r w:rsidRPr="00225740">
        <w:rPr>
          <w:rFonts w:asciiTheme="minorHAnsi" w:hAnsiTheme="minorHAnsi" w:cstheme="minorHAnsi"/>
          <w:b/>
          <w:sz w:val="22"/>
          <w:szCs w:val="22"/>
        </w:rPr>
        <w:t>____________________</w:t>
      </w:r>
      <w:bookmarkEnd w:id="1"/>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w:t>
      </w:r>
      <w:proofErr w:type="spellStart"/>
      <w:r w:rsidR="00A83704" w:rsidRPr="00225740">
        <w:rPr>
          <w:rFonts w:asciiTheme="minorHAnsi" w:hAnsiTheme="minorHAnsi" w:cstheme="minorHAnsi"/>
          <w:b/>
          <w:sz w:val="22"/>
          <w:szCs w:val="22"/>
        </w:rPr>
        <w:t>a</w:t>
      </w:r>
      <w:proofErr w:type="spellEnd"/>
      <w:r w:rsidR="00A83704" w:rsidRPr="00225740">
        <w:rPr>
          <w:rFonts w:asciiTheme="minorHAnsi" w:hAnsiTheme="minorHAnsi" w:cstheme="minorHAnsi"/>
          <w:b/>
          <w:sz w:val="22"/>
          <w:szCs w:val="22"/>
        </w:rPr>
        <w:t xml:space="preserv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2"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3" w:name="_Hlk76717201"/>
      <w:bookmarkEnd w:id="2"/>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4" w:name="_Hlk101543162"/>
      <w:r w:rsidR="00953B2E" w:rsidRPr="00225740">
        <w:rPr>
          <w:rFonts w:asciiTheme="minorHAnsi" w:hAnsiTheme="minorHAnsi" w:cstheme="minorHAnsi"/>
          <w:b/>
          <w:sz w:val="22"/>
          <w:szCs w:val="22"/>
        </w:rPr>
        <w:t>_</w:t>
      </w:r>
      <w:bookmarkStart w:id="5" w:name="_Hlk101543132"/>
      <w:r w:rsidR="00953B2E" w:rsidRPr="00225740">
        <w:rPr>
          <w:rFonts w:asciiTheme="minorHAnsi" w:hAnsiTheme="minorHAnsi" w:cstheme="minorHAnsi"/>
          <w:b/>
          <w:sz w:val="22"/>
          <w:szCs w:val="22"/>
        </w:rPr>
        <w:t>_______________</w:t>
      </w:r>
      <w:bookmarkEnd w:id="4"/>
      <w:bookmarkEnd w:id="5"/>
      <w:r w:rsidR="00953B2E" w:rsidRPr="00225740">
        <w:rPr>
          <w:rFonts w:asciiTheme="minorHAnsi" w:hAnsiTheme="minorHAnsi" w:cstheme="minorHAnsi"/>
          <w:b/>
          <w:sz w:val="22"/>
          <w:szCs w:val="22"/>
        </w:rPr>
        <w:t>n. _________</w:t>
      </w:r>
      <w:bookmarkEnd w:id="3"/>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 xml:space="preserve">in qualità di </w:t>
      </w:r>
      <w:r w:rsidR="00396040" w:rsidRPr="00FE20E0">
        <w:rPr>
          <w:rFonts w:asciiTheme="minorHAnsi" w:hAnsiTheme="minorHAnsi" w:cstheme="minorHAnsi"/>
          <w:b/>
          <w:sz w:val="22"/>
          <w:szCs w:val="22"/>
        </w:rPr>
        <w:t xml:space="preserve">______________________________________________ </w:t>
      </w:r>
      <w:r w:rsidR="006D0AF9" w:rsidRPr="00FE20E0">
        <w:rPr>
          <w:rFonts w:asciiTheme="minorHAnsi" w:hAnsiTheme="minorHAnsi" w:cstheme="minorHAnsi"/>
          <w:b/>
          <w:sz w:val="22"/>
          <w:szCs w:val="22"/>
        </w:rPr>
        <w:t>[</w:t>
      </w:r>
      <w:r w:rsidR="006D0AF9" w:rsidRPr="00FE20E0">
        <w:rPr>
          <w:rFonts w:asciiTheme="minorHAnsi" w:hAnsiTheme="minorHAnsi" w:cstheme="minorHAnsi"/>
          <w:b/>
          <w:i/>
          <w:iCs/>
          <w:sz w:val="22"/>
          <w:szCs w:val="22"/>
        </w:rPr>
        <w:t xml:space="preserve">indicare se il partecipante rientra tra il personale interno alla Istituzione scolastica, se appartiene ad altra Istituzione scolastica, ovvero se </w:t>
      </w:r>
      <w:r w:rsidR="00D4583A" w:rsidRPr="00FE20E0">
        <w:rPr>
          <w:rFonts w:asciiTheme="minorHAnsi" w:hAnsiTheme="minorHAnsi" w:cstheme="minorHAnsi"/>
          <w:b/>
          <w:i/>
          <w:iCs/>
          <w:sz w:val="22"/>
          <w:szCs w:val="22"/>
        </w:rPr>
        <w:t xml:space="preserve">è </w:t>
      </w:r>
      <w:r w:rsidR="00396040" w:rsidRPr="00FE20E0">
        <w:rPr>
          <w:rFonts w:asciiTheme="minorHAnsi" w:hAnsiTheme="minorHAnsi" w:cstheme="minorHAnsi"/>
          <w:b/>
          <w:i/>
          <w:iCs/>
          <w:sz w:val="22"/>
          <w:szCs w:val="22"/>
        </w:rPr>
        <w:t xml:space="preserve">dipendente di altra P.A., o </w:t>
      </w:r>
      <w:r w:rsidR="00D4583A" w:rsidRPr="00FE20E0">
        <w:rPr>
          <w:rFonts w:asciiTheme="minorHAnsi" w:hAnsiTheme="minorHAnsi" w:cstheme="minorHAnsi"/>
          <w:b/>
          <w:i/>
          <w:iCs/>
          <w:sz w:val="22"/>
          <w:szCs w:val="22"/>
        </w:rPr>
        <w:t xml:space="preserve">se è </w:t>
      </w:r>
      <w:r w:rsidR="00396040" w:rsidRPr="00FE20E0">
        <w:rPr>
          <w:rFonts w:asciiTheme="minorHAnsi" w:hAnsiTheme="minorHAnsi" w:cstheme="minorHAnsi"/>
          <w:b/>
          <w:i/>
          <w:iCs/>
          <w:sz w:val="22"/>
          <w:szCs w:val="22"/>
        </w:rPr>
        <w:t>esperto esterno</w:t>
      </w:r>
      <w:r w:rsidR="006D0AF9" w:rsidRPr="00FE20E0">
        <w:rPr>
          <w:rFonts w:asciiTheme="minorHAnsi" w:hAnsiTheme="minorHAnsi" w:cstheme="minorHAnsi"/>
          <w:b/>
          <w:sz w:val="22"/>
          <w:szCs w:val="22"/>
        </w:rPr>
        <w:t>]</w:t>
      </w:r>
    </w:p>
    <w:p w14:paraId="4FF3986B" w14:textId="77777777" w:rsidR="00B70A12" w:rsidRDefault="00B70A12" w:rsidP="00225740">
      <w:pPr>
        <w:spacing w:before="120" w:after="120" w:line="276" w:lineRule="auto"/>
        <w:rPr>
          <w:rFonts w:asciiTheme="minorHAnsi" w:hAnsiTheme="minorHAnsi" w:cstheme="minorHAnsi"/>
          <w:b/>
          <w:sz w:val="22"/>
          <w:szCs w:val="22"/>
        </w:rPr>
      </w:pPr>
    </w:p>
    <w:p w14:paraId="6EADE3D9" w14:textId="2D41CA1D" w:rsidR="00E00325" w:rsidRPr="00225740" w:rsidRDefault="002C0D1C"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5360812" w14:textId="25F81F3E" w:rsidR="006D4F89" w:rsidRPr="00225740" w:rsidRDefault="00E00325" w:rsidP="00225740">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w:t>
      </w:r>
      <w:proofErr w:type="spellStart"/>
      <w:r w:rsidRPr="00225740">
        <w:rPr>
          <w:rFonts w:asciiTheme="minorHAnsi" w:hAnsiTheme="minorHAnsi" w:cstheme="minorHAnsi"/>
          <w:bCs/>
          <w:sz w:val="22"/>
          <w:szCs w:val="22"/>
        </w:rPr>
        <w:t>a</w:t>
      </w:r>
      <w:proofErr w:type="spellEnd"/>
      <w:r w:rsidRPr="00225740">
        <w:rPr>
          <w:rFonts w:asciiTheme="minorHAnsi" w:hAnsiTheme="minorHAnsi" w:cstheme="minorHAnsi"/>
          <w:bCs/>
          <w:sz w:val="22"/>
          <w:szCs w:val="22"/>
        </w:rPr>
        <w:t xml:space="preserve"> partecipare alla procedura</w:t>
      </w:r>
      <w:r w:rsidR="00630045" w:rsidRPr="00225740">
        <w:rPr>
          <w:rFonts w:asciiTheme="minorHAnsi" w:hAnsiTheme="minorHAnsi" w:cstheme="minorHAnsi"/>
          <w:bCs/>
          <w:sz w:val="22"/>
          <w:szCs w:val="22"/>
        </w:rPr>
        <w:t xml:space="preserve"> in oggetto.</w:t>
      </w:r>
      <w:r w:rsidRPr="00225740">
        <w:rPr>
          <w:rFonts w:asciiTheme="minorHAnsi" w:hAnsiTheme="minorHAnsi" w:cstheme="minorHAnsi"/>
          <w:bCs/>
          <w:sz w:val="22"/>
          <w:szCs w:val="22"/>
        </w:rPr>
        <w:t xml:space="preserve"> </w:t>
      </w: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6918CFFB" w:rsidR="005547BF"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26173D">
        <w:rPr>
          <w:rFonts w:asciiTheme="minorHAnsi" w:hAnsiTheme="minorHAnsi" w:cstheme="minorHAnsi"/>
          <w:sz w:val="22"/>
          <w:szCs w:val="22"/>
        </w:rPr>
        <w:t>d</w:t>
      </w:r>
      <w:r w:rsidRPr="00225740">
        <w:rPr>
          <w:rFonts w:asciiTheme="minorHAnsi" w:hAnsiTheme="minorHAnsi" w:cstheme="minorHAnsi"/>
          <w:sz w:val="22"/>
          <w:szCs w:val="22"/>
        </w:rPr>
        <w:t>.</w:t>
      </w:r>
      <w:r w:rsidR="0026173D">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4E5B5A6A" w14:textId="77777777" w:rsidR="00FE20E0" w:rsidRDefault="00FE20E0" w:rsidP="00FE20E0">
      <w:pPr>
        <w:tabs>
          <w:tab w:val="left" w:pos="0"/>
          <w:tab w:val="left" w:pos="142"/>
        </w:tabs>
        <w:suppressAutoHyphens/>
        <w:autoSpaceDE w:val="0"/>
        <w:adjustRightInd/>
        <w:spacing w:before="120" w:after="120" w:line="276" w:lineRule="auto"/>
        <w:jc w:val="left"/>
        <w:textAlignment w:val="auto"/>
        <w:rPr>
          <w:rFonts w:asciiTheme="minorHAnsi" w:hAnsiTheme="minorHAnsi" w:cstheme="minorHAnsi"/>
          <w:sz w:val="22"/>
          <w:szCs w:val="22"/>
        </w:rPr>
      </w:pPr>
    </w:p>
    <w:p w14:paraId="54D908E5" w14:textId="77777777" w:rsidR="00FE20E0" w:rsidRDefault="00FE20E0" w:rsidP="00FE20E0">
      <w:pPr>
        <w:tabs>
          <w:tab w:val="left" w:pos="0"/>
          <w:tab w:val="left" w:pos="142"/>
        </w:tabs>
        <w:suppressAutoHyphens/>
        <w:autoSpaceDE w:val="0"/>
        <w:adjustRightInd/>
        <w:spacing w:before="120" w:after="120" w:line="276" w:lineRule="auto"/>
        <w:jc w:val="left"/>
        <w:textAlignment w:val="auto"/>
        <w:rPr>
          <w:rFonts w:asciiTheme="minorHAnsi" w:hAnsiTheme="minorHAnsi" w:cstheme="minorHAnsi"/>
          <w:sz w:val="22"/>
          <w:szCs w:val="22"/>
        </w:rPr>
      </w:pPr>
    </w:p>
    <w:p w14:paraId="4C5DB187" w14:textId="77777777" w:rsidR="00FE20E0" w:rsidRDefault="00FE20E0" w:rsidP="00FE20E0">
      <w:pPr>
        <w:tabs>
          <w:tab w:val="left" w:pos="0"/>
          <w:tab w:val="left" w:pos="142"/>
        </w:tabs>
        <w:suppressAutoHyphens/>
        <w:autoSpaceDE w:val="0"/>
        <w:adjustRightInd/>
        <w:spacing w:before="120" w:after="120" w:line="276" w:lineRule="auto"/>
        <w:jc w:val="left"/>
        <w:textAlignment w:val="auto"/>
        <w:rPr>
          <w:rFonts w:asciiTheme="minorHAnsi" w:hAnsiTheme="minorHAnsi" w:cstheme="minorHAnsi"/>
          <w:sz w:val="22"/>
          <w:szCs w:val="22"/>
        </w:rPr>
      </w:pPr>
    </w:p>
    <w:p w14:paraId="0F00716F" w14:textId="77777777" w:rsidR="00FE20E0" w:rsidRDefault="00FE20E0" w:rsidP="00FE20E0">
      <w:pPr>
        <w:tabs>
          <w:tab w:val="left" w:pos="0"/>
          <w:tab w:val="left" w:pos="142"/>
        </w:tabs>
        <w:suppressAutoHyphens/>
        <w:autoSpaceDE w:val="0"/>
        <w:adjustRightInd/>
        <w:spacing w:before="120" w:after="120" w:line="276" w:lineRule="auto"/>
        <w:jc w:val="left"/>
        <w:textAlignment w:val="auto"/>
        <w:rPr>
          <w:rFonts w:asciiTheme="minorHAnsi" w:hAnsiTheme="minorHAnsi" w:cstheme="minorHAnsi"/>
          <w:sz w:val="22"/>
          <w:szCs w:val="22"/>
        </w:rPr>
      </w:pPr>
    </w:p>
    <w:p w14:paraId="5E489E14" w14:textId="77777777" w:rsidR="008C49C6" w:rsidRDefault="005547BF" w:rsidP="00FE20E0">
      <w:pPr>
        <w:tabs>
          <w:tab w:val="left" w:pos="0"/>
          <w:tab w:val="left" w:pos="142"/>
        </w:tabs>
        <w:suppressAutoHyphens/>
        <w:autoSpaceDE w:val="0"/>
        <w:adjustRightInd/>
        <w:spacing w:before="120" w:after="120" w:line="276" w:lineRule="auto"/>
        <w:jc w:val="left"/>
        <w:textAlignment w:val="auto"/>
        <w:rPr>
          <w:rFonts w:asciiTheme="minorHAnsi" w:hAnsiTheme="minorHAnsi" w:cstheme="minorHAnsi"/>
          <w:sz w:val="22"/>
          <w:szCs w:val="22"/>
        </w:rPr>
      </w:pPr>
      <w:r w:rsidRPr="005547BF">
        <w:rPr>
          <w:rFonts w:asciiTheme="minorHAnsi" w:hAnsiTheme="minorHAnsi" w:cstheme="minorHAnsi"/>
          <w:sz w:val="22"/>
          <w:szCs w:val="22"/>
        </w:rPr>
        <w:lastRenderedPageBreak/>
        <w:t>Ai fini della partecipazione alla procedura in oggetto, il sottoscritto</w:t>
      </w:r>
      <w:r w:rsidR="00B70A12">
        <w:rPr>
          <w:rFonts w:asciiTheme="minorHAnsi" w:hAnsiTheme="minorHAnsi" w:cstheme="minorHAnsi"/>
          <w:sz w:val="22"/>
          <w:szCs w:val="22"/>
        </w:rPr>
        <w:t xml:space="preserve">/a </w:t>
      </w:r>
    </w:p>
    <w:p w14:paraId="4FCC9F51" w14:textId="77777777" w:rsidR="008C49C6" w:rsidRDefault="008C49C6" w:rsidP="00FE20E0">
      <w:pPr>
        <w:tabs>
          <w:tab w:val="left" w:pos="0"/>
          <w:tab w:val="left" w:pos="142"/>
        </w:tabs>
        <w:suppressAutoHyphens/>
        <w:autoSpaceDE w:val="0"/>
        <w:adjustRightInd/>
        <w:spacing w:before="120" w:after="120" w:line="276" w:lineRule="auto"/>
        <w:jc w:val="left"/>
        <w:textAlignment w:val="auto"/>
        <w:rPr>
          <w:rFonts w:asciiTheme="minorHAnsi" w:hAnsiTheme="minorHAnsi" w:cstheme="minorHAnsi"/>
          <w:sz w:val="22"/>
          <w:szCs w:val="22"/>
        </w:rPr>
      </w:pPr>
    </w:p>
    <w:p w14:paraId="6E481DCE" w14:textId="22E53FC8" w:rsidR="005547BF" w:rsidRPr="005547BF" w:rsidRDefault="005547BF" w:rsidP="00FE20E0">
      <w:pPr>
        <w:tabs>
          <w:tab w:val="left" w:pos="0"/>
          <w:tab w:val="left" w:pos="142"/>
        </w:tabs>
        <w:suppressAutoHyphens/>
        <w:autoSpaceDE w:val="0"/>
        <w:adjustRightInd/>
        <w:spacing w:before="120" w:after="120" w:line="276" w:lineRule="auto"/>
        <w:jc w:val="left"/>
        <w:textAlignment w:val="auto"/>
        <w:rPr>
          <w:rFonts w:asciiTheme="minorHAnsi" w:hAnsiTheme="minorHAnsi" w:cstheme="minorHAnsi"/>
          <w:sz w:val="22"/>
          <w:szCs w:val="22"/>
        </w:rPr>
      </w:pPr>
      <w:r w:rsidRPr="005547BF">
        <w:rPr>
          <w:rFonts w:asciiTheme="minorHAnsi" w:hAnsiTheme="minorHAnsi" w:cstheme="minorHAnsi"/>
          <w:sz w:val="22"/>
          <w:szCs w:val="22"/>
        </w:rPr>
        <w:t>__________________________________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149EDEA6"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di possedere i requisiti di ammissione alla selezione in oggetto di cui all’art. 2 dell’Avviso prot. n.</w:t>
      </w:r>
      <w:r w:rsidR="00AA16B6">
        <w:rPr>
          <w:rFonts w:asciiTheme="minorHAnsi" w:hAnsiTheme="minorHAnsi" w:cstheme="minorHAnsi"/>
          <w:bCs/>
          <w:sz w:val="22"/>
          <w:szCs w:val="22"/>
        </w:rPr>
        <w:t xml:space="preserve">2554 </w:t>
      </w:r>
      <w:r w:rsidRPr="005547BF">
        <w:rPr>
          <w:rFonts w:asciiTheme="minorHAnsi" w:hAnsiTheme="minorHAnsi" w:cstheme="minorHAnsi"/>
          <w:bCs/>
          <w:sz w:val="22"/>
          <w:szCs w:val="22"/>
        </w:rPr>
        <w:t xml:space="preserve"> del</w:t>
      </w:r>
      <w:r w:rsidR="00C97C05">
        <w:rPr>
          <w:rFonts w:asciiTheme="minorHAnsi" w:hAnsiTheme="minorHAnsi" w:cstheme="minorHAnsi"/>
          <w:bCs/>
          <w:sz w:val="22"/>
          <w:szCs w:val="22"/>
        </w:rPr>
        <w:t xml:space="preserve"> </w:t>
      </w:r>
      <w:r w:rsidR="00AA16B6">
        <w:rPr>
          <w:rFonts w:asciiTheme="minorHAnsi" w:hAnsiTheme="minorHAnsi" w:cstheme="minorHAnsi"/>
          <w:bCs/>
          <w:sz w:val="22"/>
          <w:szCs w:val="22"/>
        </w:rPr>
        <w:t>16.09.2024</w:t>
      </w:r>
      <w:r w:rsidRPr="005547BF">
        <w:rPr>
          <w:rFonts w:asciiTheme="minorHAnsi" w:hAnsiTheme="minorHAnsi" w:cstheme="minorHAnsi"/>
          <w:bCs/>
          <w:sz w:val="22"/>
          <w:szCs w:val="22"/>
        </w:rPr>
        <w:t xml:space="preserve"> 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79C2D5E0" w14:textId="14648E09"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aver riportato condanne penali e di non essere destinatario</w:t>
      </w:r>
      <w:r w:rsidR="00B70A12">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4293DFD8" w14:textId="6B4BF82C"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sottoposto</w:t>
      </w:r>
      <w:r w:rsidR="00B70A12">
        <w:rPr>
          <w:rFonts w:cstheme="minorHAnsi"/>
        </w:rPr>
        <w:t>/a</w:t>
      </w:r>
      <w:r w:rsidRPr="005547BF">
        <w:rPr>
          <w:rFonts w:cstheme="minorHAnsi"/>
        </w:rPr>
        <w:t xml:space="preserve"> </w:t>
      </w:r>
      <w:proofErr w:type="spellStart"/>
      <w:r w:rsidRPr="005547BF">
        <w:rPr>
          <w:rFonts w:cstheme="minorHAnsi"/>
        </w:rPr>
        <w:t>a</w:t>
      </w:r>
      <w:proofErr w:type="spellEnd"/>
      <w:r w:rsidRPr="005547BF">
        <w:rPr>
          <w:rFonts w:cstheme="minorHAnsi"/>
        </w:rPr>
        <w:t xml:space="preserve"> procedimenti penali</w:t>
      </w:r>
      <w:r w:rsidR="0026173D">
        <w:rPr>
          <w:rFonts w:cstheme="minorHAnsi"/>
        </w:rPr>
        <w:t xml:space="preserve"> </w:t>
      </w:r>
      <w:r w:rsidR="0026173D" w:rsidRPr="00C97C05">
        <w:rPr>
          <w:rFonts w:cstheme="minorHAnsi"/>
        </w:rPr>
        <w:t>[</w:t>
      </w:r>
      <w:r w:rsidR="0026173D" w:rsidRPr="00C97C05">
        <w:rPr>
          <w:rFonts w:cstheme="minorHAnsi"/>
          <w:i/>
          <w:iCs/>
        </w:rPr>
        <w:t>o se sì a quali</w:t>
      </w:r>
      <w:r w:rsidR="0026173D" w:rsidRPr="00C97C05">
        <w:rPr>
          <w:rFonts w:cstheme="minorHAnsi"/>
        </w:rPr>
        <w:t>]</w:t>
      </w:r>
      <w:r w:rsidRPr="00C97C05">
        <w:rPr>
          <w:rFonts w:cstheme="minorHAnsi"/>
        </w:rPr>
        <w:t>;</w:t>
      </w:r>
      <w:r w:rsidRPr="005547BF">
        <w:rPr>
          <w:rFonts w:cstheme="minorHAnsi"/>
        </w:rPr>
        <w:t xml:space="preserve"> </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30D762C1"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w:t>
      </w:r>
      <w:proofErr w:type="spellStart"/>
      <w:r w:rsidR="00B70A12">
        <w:rPr>
          <w:rFonts w:cstheme="minorHAnsi"/>
        </w:rPr>
        <w:t>a</w:t>
      </w:r>
      <w:proofErr w:type="spellEnd"/>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4E50AFB0" w14:textId="1925980B"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non trovarsi in situazione di incompatibilità, ai sensi di quanto previsto dal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39/2013 e dall’art. 53,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165/2001; </w:t>
      </w:r>
    </w:p>
    <w:p w14:paraId="0870E37C" w14:textId="77777777" w:rsidR="005547BF" w:rsidRPr="005547BF" w:rsidRDefault="005547BF" w:rsidP="005547BF">
      <w:pPr>
        <w:pStyle w:val="Comma"/>
        <w:numPr>
          <w:ilvl w:val="0"/>
          <w:numId w:val="0"/>
        </w:numPr>
        <w:spacing w:before="120" w:after="120" w:line="276" w:lineRule="auto"/>
        <w:ind w:left="1058"/>
        <w:contextualSpacing w:val="0"/>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5547BF" w:rsidRDefault="005547BF" w:rsidP="005547BF">
      <w:pPr>
        <w:pStyle w:val="Comma"/>
        <w:numPr>
          <w:ilvl w:val="0"/>
          <w:numId w:val="30"/>
        </w:numPr>
        <w:spacing w:before="120" w:after="120" w:line="276" w:lineRule="auto"/>
        <w:contextualSpacing w:val="0"/>
        <w:rPr>
          <w:rFonts w:cstheme="minorHAnsi"/>
        </w:rPr>
      </w:pPr>
      <w:bookmarkStart w:id="6" w:name="_Hlk107862731"/>
      <w:r w:rsidRPr="005547BF">
        <w:rPr>
          <w:rFonts w:cstheme="minorHAnsi"/>
        </w:rPr>
        <w:t xml:space="preserve">non trovarsi in situazioni di conflitto di interessi, anche potenziale, ai sensi dell’art. 53, comma 14,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165/2001, che possano interferire con l’esercizio dell’incarico;</w:t>
      </w:r>
    </w:p>
    <w:bookmarkEnd w:id="6"/>
    <w:p w14:paraId="6E6494FD" w14:textId="404F71AA" w:rsidR="005547BF" w:rsidRPr="00C97C05" w:rsidRDefault="005547BF" w:rsidP="005547BF">
      <w:pPr>
        <w:pStyle w:val="Comma"/>
        <w:numPr>
          <w:ilvl w:val="0"/>
          <w:numId w:val="30"/>
        </w:numPr>
        <w:spacing w:before="120" w:after="120" w:line="276" w:lineRule="auto"/>
        <w:contextualSpacing w:val="0"/>
        <w:rPr>
          <w:rFonts w:cstheme="minorHAnsi"/>
        </w:rPr>
      </w:pPr>
      <w:r w:rsidRPr="00C97C05">
        <w:rPr>
          <w:rFonts w:cstheme="minorHAnsi"/>
          <w:i/>
          <w:iCs/>
        </w:rPr>
        <w:t xml:space="preserve">[eventuale] </w:t>
      </w:r>
      <w:r w:rsidRPr="00C97C05">
        <w:rPr>
          <w:rFonts w:cstheme="minorHAnsi"/>
        </w:rPr>
        <w:t xml:space="preserve">essere in possesso del requisito della particolare e comprovata specializzazione </w:t>
      </w:r>
      <w:r w:rsidR="00103993" w:rsidRPr="00C97C05">
        <w:rPr>
          <w:rFonts w:cstheme="minorHAnsi"/>
        </w:rPr>
        <w:t xml:space="preserve">anche </w:t>
      </w:r>
      <w:r w:rsidRPr="00C97C05">
        <w:rPr>
          <w:rFonts w:cstheme="minorHAnsi"/>
        </w:rPr>
        <w:t xml:space="preserve">universitaria strettamente correlata al contenuto della prestazione richiesta </w:t>
      </w:r>
      <w:r w:rsidRPr="00C97C05">
        <w:rPr>
          <w:rFonts w:cstheme="minorHAnsi"/>
          <w:i/>
          <w:iCs/>
        </w:rPr>
        <w:t>[la previsione del requisito dipende dalla specificità dell’incarico e dalla conseguente esigenza di ricorrere a soggetti esterni</w:t>
      </w:r>
      <w:r w:rsidR="00103993" w:rsidRPr="00C97C05">
        <w:rPr>
          <w:rFonts w:cstheme="minorHAnsi"/>
          <w:i/>
          <w:iCs/>
        </w:rPr>
        <w:t xml:space="preserve">, come indicato nell’art. 7, comma 6, del </w:t>
      </w:r>
      <w:proofErr w:type="spellStart"/>
      <w:r w:rsidR="00103993" w:rsidRPr="00C97C05">
        <w:rPr>
          <w:rFonts w:cstheme="minorHAnsi"/>
          <w:i/>
          <w:iCs/>
        </w:rPr>
        <w:t>D.Lgs.</w:t>
      </w:r>
      <w:proofErr w:type="spellEnd"/>
      <w:r w:rsidR="00103993" w:rsidRPr="00C97C05">
        <w:rPr>
          <w:rFonts w:cstheme="minorHAnsi"/>
          <w:i/>
          <w:iCs/>
        </w:rPr>
        <w:t xml:space="preserve"> n. 165/2001</w:t>
      </w:r>
      <w:r w:rsidRPr="00C97C05">
        <w:rPr>
          <w:rFonts w:cstheme="minorHAnsi"/>
          <w:i/>
          <w:iCs/>
        </w:rPr>
        <w:t>]</w:t>
      </w:r>
      <w:r w:rsidRPr="00C97C05">
        <w:rPr>
          <w:rFonts w:cstheme="minorHAnsi"/>
        </w:rPr>
        <w:t>;</w:t>
      </w:r>
    </w:p>
    <w:p w14:paraId="23B4A0ED" w14:textId="77777777" w:rsidR="005547BF" w:rsidRPr="00C97C05" w:rsidRDefault="005547BF" w:rsidP="005547BF">
      <w:pPr>
        <w:pStyle w:val="Comma"/>
        <w:numPr>
          <w:ilvl w:val="0"/>
          <w:numId w:val="30"/>
        </w:numPr>
        <w:spacing w:before="120" w:after="120" w:line="276" w:lineRule="auto"/>
        <w:contextualSpacing w:val="0"/>
        <w:rPr>
          <w:rFonts w:cstheme="minorHAnsi"/>
        </w:rPr>
      </w:pPr>
      <w:bookmarkStart w:id="7" w:name="_Hlk96616996"/>
      <w:r w:rsidRPr="00C97C05">
        <w:rPr>
          <w:rFonts w:cstheme="minorHAnsi"/>
          <w:i/>
          <w:iCs/>
        </w:rPr>
        <w:t xml:space="preserve">[eventuale] </w:t>
      </w:r>
      <w:r w:rsidRPr="00C97C05">
        <w:rPr>
          <w:rFonts w:cstheme="minorHAnsi"/>
        </w:rPr>
        <w:t xml:space="preserve">possedere il seguente titolo accademico o di studio </w:t>
      </w:r>
      <w:r w:rsidRPr="00C97C05">
        <w:rPr>
          <w:rFonts w:cstheme="minorHAnsi"/>
          <w:i/>
          <w:iCs/>
        </w:rPr>
        <w:t>[inserire il titolo richiesto ai fini della partecipazione alla procedura in oggetto];</w:t>
      </w:r>
    </w:p>
    <w:bookmarkEnd w:id="7"/>
    <w:p w14:paraId="638E770B" w14:textId="77777777" w:rsidR="005547BF" w:rsidRPr="00C97C05" w:rsidRDefault="005547BF" w:rsidP="005547BF">
      <w:pPr>
        <w:pStyle w:val="Comma"/>
        <w:numPr>
          <w:ilvl w:val="0"/>
          <w:numId w:val="30"/>
        </w:numPr>
        <w:spacing w:before="120" w:after="120" w:line="276" w:lineRule="auto"/>
        <w:contextualSpacing w:val="0"/>
        <w:rPr>
          <w:rFonts w:cstheme="minorHAnsi"/>
          <w:i/>
          <w:iCs/>
        </w:rPr>
      </w:pPr>
      <w:r w:rsidRPr="00C97C05">
        <w:rPr>
          <w:rFonts w:cstheme="minorHAnsi"/>
          <w:i/>
          <w:iCs/>
        </w:rPr>
        <w:t>[inserire ulteriori requisiti qualora ritenuti necessari, in conformità alle esigenze dell’Istituzione scolastica e tenuto conto delle specificità dell’incarico da affidare].</w:t>
      </w:r>
    </w:p>
    <w:p w14:paraId="31CFC897" w14:textId="77777777" w:rsid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02E460F5" w14:textId="77777777" w:rsidR="008C49C6" w:rsidRPr="00C97C05" w:rsidRDefault="008C49C6"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13635AC6" w14:textId="4F99792B"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C97C05">
        <w:rPr>
          <w:rFonts w:asciiTheme="minorHAnsi" w:hAnsiTheme="minorHAnsi" w:cstheme="minorHAnsi"/>
          <w:sz w:val="22"/>
          <w:szCs w:val="22"/>
        </w:rPr>
        <w:lastRenderedPageBreak/>
        <w:t>Si allega</w:t>
      </w:r>
      <w:r w:rsidR="007B4D82" w:rsidRPr="00C97C05">
        <w:rPr>
          <w:rFonts w:asciiTheme="minorHAnsi" w:hAnsiTheme="minorHAnsi" w:cstheme="minorHAnsi"/>
          <w:sz w:val="22"/>
          <w:szCs w:val="22"/>
        </w:rPr>
        <w:t xml:space="preserve"> alla presente </w:t>
      </w:r>
      <w:r w:rsidR="007B4D82" w:rsidRPr="00C97C05">
        <w:rPr>
          <w:rFonts w:asciiTheme="minorHAnsi" w:hAnsiTheme="minorHAnsi" w:cstheme="minorHAnsi"/>
          <w:i/>
          <w:iCs/>
          <w:sz w:val="22"/>
          <w:szCs w:val="22"/>
        </w:rPr>
        <w:t>curriculum vitae</w:t>
      </w:r>
      <w:r w:rsidR="007232A3" w:rsidRPr="00C97C05">
        <w:rPr>
          <w:rFonts w:asciiTheme="minorHAnsi" w:hAnsiTheme="minorHAnsi" w:cstheme="minorHAnsi"/>
          <w:sz w:val="22"/>
          <w:szCs w:val="22"/>
        </w:rPr>
        <w:t xml:space="preserve"> </w:t>
      </w:r>
      <w:r w:rsidR="007B4D82" w:rsidRPr="00C97C05">
        <w:rPr>
          <w:rFonts w:asciiTheme="minorHAnsi" w:hAnsiTheme="minorHAnsi" w:cstheme="minorHAnsi"/>
          <w:sz w:val="22"/>
          <w:szCs w:val="22"/>
        </w:rPr>
        <w:t xml:space="preserve">sottoscritto contenente una autodichiarazione di veridicità dei dati e delle informazioni contenute, ai sensi degli artt. 46 e 47 del D.P.R. 445/2000, </w:t>
      </w:r>
      <w:r w:rsidR="006D0AF9" w:rsidRPr="00C97C05">
        <w:rPr>
          <w:rFonts w:asciiTheme="minorHAnsi" w:hAnsiTheme="minorHAnsi" w:cstheme="minorHAnsi"/>
          <w:sz w:val="22"/>
          <w:szCs w:val="22"/>
        </w:rPr>
        <w:t>[</w:t>
      </w:r>
      <w:r w:rsidR="006D0AF9" w:rsidRPr="00C97C05">
        <w:rPr>
          <w:rFonts w:asciiTheme="minorHAnsi" w:hAnsiTheme="minorHAnsi" w:cstheme="minorHAnsi"/>
          <w:i/>
          <w:iCs/>
          <w:sz w:val="22"/>
          <w:szCs w:val="22"/>
        </w:rPr>
        <w:t>eventuale, ove il presente documento non sia sottoscritto digitalmente</w:t>
      </w:r>
      <w:r w:rsidR="006D0AF9">
        <w:rPr>
          <w:rFonts w:asciiTheme="minorHAnsi" w:hAnsiTheme="minorHAnsi" w:cstheme="minorHAnsi"/>
          <w:sz w:val="22"/>
          <w:szCs w:val="22"/>
        </w:rPr>
        <w:t>]</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B70A12">
      <w:pPr>
        <w:rPr>
          <w:rFonts w:asciiTheme="minorHAnsi" w:hAnsiTheme="minorHAnsi" w:cstheme="minorHAnsi"/>
          <w:sz w:val="22"/>
          <w:szCs w:val="22"/>
        </w:rPr>
      </w:pPr>
    </w:p>
    <w:sectPr w:rsidR="00B70A12" w:rsidRPr="00B70A12" w:rsidSect="00EC2F5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21C95" w14:textId="77777777" w:rsidR="00E87B24" w:rsidRDefault="00E87B24">
      <w:r>
        <w:separator/>
      </w:r>
    </w:p>
  </w:endnote>
  <w:endnote w:type="continuationSeparator" w:id="0">
    <w:p w14:paraId="38083F62" w14:textId="77777777" w:rsidR="00E87B24" w:rsidRDefault="00E87B24">
      <w:r>
        <w:continuationSeparator/>
      </w:r>
    </w:p>
  </w:endnote>
  <w:endnote w:type="continuationNotice" w:id="1">
    <w:p w14:paraId="21A48EE3" w14:textId="77777777" w:rsidR="00E87B24" w:rsidRDefault="00E87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0D567" w14:textId="77777777" w:rsidR="009C203E" w:rsidRDefault="009C20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571029D6" w14:textId="47B371F0"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8611785"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811940">
          <w:rPr>
            <w:noProof/>
            <w:sz w:val="16"/>
          </w:rPr>
          <w:t>4</w:t>
        </w:r>
        <w:r w:rsidR="008860A9" w:rsidRPr="00C16B99">
          <w:rPr>
            <w:sz w:val="16"/>
          </w:rPr>
          <w:fldChar w:fldCharType="end"/>
        </w:r>
      </w:p>
    </w:sdtContent>
  </w:sdt>
  <w:p w14:paraId="2221D2D5" w14:textId="09C78E86" w:rsidR="008860A9" w:rsidRDefault="008860A9">
    <w:pPr>
      <w:pStyle w:val="INPS052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59E88378"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D811E" w14:textId="77777777" w:rsidR="00E87B24" w:rsidRDefault="00E87B24">
      <w:r>
        <w:separator/>
      </w:r>
    </w:p>
  </w:footnote>
  <w:footnote w:type="continuationSeparator" w:id="0">
    <w:p w14:paraId="5CEE9854" w14:textId="77777777" w:rsidR="00E87B24" w:rsidRDefault="00E87B24">
      <w:r>
        <w:continuationSeparator/>
      </w:r>
    </w:p>
  </w:footnote>
  <w:footnote w:type="continuationNotice" w:id="1">
    <w:p w14:paraId="405D1308" w14:textId="77777777" w:rsidR="00E87B24" w:rsidRDefault="00E87B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144AC" w14:textId="77777777" w:rsidR="009C203E" w:rsidRDefault="009C203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EDD0" w14:textId="701371DB"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 xml:space="preserve">Allegato A all’Avviso </w:t>
    </w:r>
    <w:r w:rsidR="009C203E">
      <w:rPr>
        <w:rFonts w:ascii="Times New Roman" w:hAnsi="Times New Roman"/>
        <w:i/>
        <w:iCs/>
        <w:szCs w:val="24"/>
      </w:rPr>
      <w:t>:</w:t>
    </w:r>
    <w:r w:rsidRPr="00DD72AA">
      <w:rPr>
        <w:rFonts w:ascii="Times New Roman" w:hAnsi="Times New Roman"/>
        <w:i/>
        <w:iCs/>
        <w:szCs w:val="24"/>
      </w:rPr>
      <w:t>domanda di partecipazione</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8"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8"/>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3"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2"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5"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578561555">
    <w:abstractNumId w:val="4"/>
    <w:lvlOverride w:ilvl="0">
      <w:startOverride w:val="1"/>
    </w:lvlOverride>
    <w:lvlOverride w:ilvl="1"/>
    <w:lvlOverride w:ilvl="2"/>
    <w:lvlOverride w:ilvl="3"/>
    <w:lvlOverride w:ilvl="4"/>
    <w:lvlOverride w:ilvl="5"/>
    <w:lvlOverride w:ilvl="6"/>
    <w:lvlOverride w:ilvl="7"/>
    <w:lvlOverride w:ilvl="8"/>
  </w:num>
  <w:num w:numId="2" w16cid:durableId="1350568504">
    <w:abstractNumId w:val="24"/>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430449">
    <w:abstractNumId w:val="23"/>
  </w:num>
  <w:num w:numId="4" w16cid:durableId="810095642">
    <w:abstractNumId w:val="22"/>
  </w:num>
  <w:num w:numId="5" w16cid:durableId="1020083747">
    <w:abstractNumId w:val="20"/>
  </w:num>
  <w:num w:numId="6" w16cid:durableId="791557112">
    <w:abstractNumId w:val="17"/>
  </w:num>
  <w:num w:numId="7" w16cid:durableId="1649283562">
    <w:abstractNumId w:val="18"/>
  </w:num>
  <w:num w:numId="8" w16cid:durableId="606623763">
    <w:abstractNumId w:val="21"/>
  </w:num>
  <w:num w:numId="9" w16cid:durableId="637689314">
    <w:abstractNumId w:val="3"/>
  </w:num>
  <w:num w:numId="10" w16cid:durableId="586618208">
    <w:abstractNumId w:val="2"/>
  </w:num>
  <w:num w:numId="11" w16cid:durableId="384912652">
    <w:abstractNumId w:val="1"/>
  </w:num>
  <w:num w:numId="12" w16cid:durableId="936447960">
    <w:abstractNumId w:val="4"/>
  </w:num>
  <w:num w:numId="13" w16cid:durableId="1506241419">
    <w:abstractNumId w:val="15"/>
  </w:num>
  <w:num w:numId="14" w16cid:durableId="1778602720">
    <w:abstractNumId w:val="19"/>
  </w:num>
  <w:num w:numId="15" w16cid:durableId="1172799076">
    <w:abstractNumId w:val="10"/>
  </w:num>
  <w:num w:numId="16" w16cid:durableId="651452301">
    <w:abstractNumId w:val="8"/>
  </w:num>
  <w:num w:numId="17" w16cid:durableId="815339287">
    <w:abstractNumId w:val="2"/>
    <w:lvlOverride w:ilvl="0">
      <w:startOverride w:val="1"/>
    </w:lvlOverride>
  </w:num>
  <w:num w:numId="18" w16cid:durableId="1822884834">
    <w:abstractNumId w:val="14"/>
  </w:num>
  <w:num w:numId="19" w16cid:durableId="294414064">
    <w:abstractNumId w:val="26"/>
  </w:num>
  <w:num w:numId="20" w16cid:durableId="1937403232">
    <w:abstractNumId w:val="25"/>
  </w:num>
  <w:num w:numId="21" w16cid:durableId="2100903101">
    <w:abstractNumId w:val="12"/>
  </w:num>
  <w:num w:numId="22" w16cid:durableId="1139761121">
    <w:abstractNumId w:val="7"/>
  </w:num>
  <w:num w:numId="23" w16cid:durableId="940920611">
    <w:abstractNumId w:val="11"/>
  </w:num>
  <w:num w:numId="24" w16cid:durableId="637344712">
    <w:abstractNumId w:val="13"/>
  </w:num>
  <w:num w:numId="25" w16cid:durableId="1089810548">
    <w:abstractNumId w:val="1"/>
  </w:num>
  <w:num w:numId="26" w16cid:durableId="972371734">
    <w:abstractNumId w:val="5"/>
  </w:num>
  <w:num w:numId="27" w16cid:durableId="1338193917">
    <w:abstractNumId w:val="9"/>
  </w:num>
  <w:num w:numId="28" w16cid:durableId="128786111">
    <w:abstractNumId w:val="6"/>
  </w:num>
  <w:num w:numId="29" w16cid:durableId="1398480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940659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19"/>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23DC"/>
    <w:rsid w:val="001E39B8"/>
    <w:rsid w:val="001E4FA0"/>
    <w:rsid w:val="001E528A"/>
    <w:rsid w:val="001E6F54"/>
    <w:rsid w:val="001F039E"/>
    <w:rsid w:val="001F1D55"/>
    <w:rsid w:val="001F39FB"/>
    <w:rsid w:val="001F4AFD"/>
    <w:rsid w:val="001F5080"/>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1603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7F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66CE"/>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1A1E"/>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66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042"/>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4A"/>
    <w:rsid w:val="003C7ADE"/>
    <w:rsid w:val="003D0B5B"/>
    <w:rsid w:val="003D0E14"/>
    <w:rsid w:val="003D1391"/>
    <w:rsid w:val="003D1580"/>
    <w:rsid w:val="003D1676"/>
    <w:rsid w:val="003D3B9D"/>
    <w:rsid w:val="003D3C6B"/>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8ED"/>
    <w:rsid w:val="00447CCE"/>
    <w:rsid w:val="00450D54"/>
    <w:rsid w:val="004519B9"/>
    <w:rsid w:val="00451B08"/>
    <w:rsid w:val="00452D9A"/>
    <w:rsid w:val="00454E0C"/>
    <w:rsid w:val="00456E84"/>
    <w:rsid w:val="0045724C"/>
    <w:rsid w:val="00457428"/>
    <w:rsid w:val="0045763B"/>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12A1"/>
    <w:rsid w:val="005A2857"/>
    <w:rsid w:val="005A2EA2"/>
    <w:rsid w:val="005A3A46"/>
    <w:rsid w:val="005A4ED9"/>
    <w:rsid w:val="005A785F"/>
    <w:rsid w:val="005B08E6"/>
    <w:rsid w:val="005B0990"/>
    <w:rsid w:val="005B10D4"/>
    <w:rsid w:val="005B1CE3"/>
    <w:rsid w:val="005B50E1"/>
    <w:rsid w:val="005B52E2"/>
    <w:rsid w:val="005B6151"/>
    <w:rsid w:val="005B63B2"/>
    <w:rsid w:val="005C0F4B"/>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498"/>
    <w:rsid w:val="00620A9B"/>
    <w:rsid w:val="00620B30"/>
    <w:rsid w:val="006214CC"/>
    <w:rsid w:val="00621742"/>
    <w:rsid w:val="00623271"/>
    <w:rsid w:val="00623348"/>
    <w:rsid w:val="00623A14"/>
    <w:rsid w:val="006241A1"/>
    <w:rsid w:val="00630045"/>
    <w:rsid w:val="00630153"/>
    <w:rsid w:val="0063050D"/>
    <w:rsid w:val="00633B7C"/>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8756A"/>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59E4"/>
    <w:rsid w:val="007B634C"/>
    <w:rsid w:val="007B6FDA"/>
    <w:rsid w:val="007B704E"/>
    <w:rsid w:val="007C02AA"/>
    <w:rsid w:val="007C0A06"/>
    <w:rsid w:val="007C0D97"/>
    <w:rsid w:val="007C1F26"/>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32B6"/>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472"/>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63"/>
    <w:rsid w:val="00884A73"/>
    <w:rsid w:val="008860A9"/>
    <w:rsid w:val="008877DE"/>
    <w:rsid w:val="00890864"/>
    <w:rsid w:val="0089097E"/>
    <w:rsid w:val="00895C54"/>
    <w:rsid w:val="008963F4"/>
    <w:rsid w:val="008A022B"/>
    <w:rsid w:val="008A3C68"/>
    <w:rsid w:val="008A3D68"/>
    <w:rsid w:val="008B2FA6"/>
    <w:rsid w:val="008B38C8"/>
    <w:rsid w:val="008B3CC6"/>
    <w:rsid w:val="008B3ED4"/>
    <w:rsid w:val="008B5F1B"/>
    <w:rsid w:val="008B72C2"/>
    <w:rsid w:val="008B7BF9"/>
    <w:rsid w:val="008C09F3"/>
    <w:rsid w:val="008C396B"/>
    <w:rsid w:val="008C3ED7"/>
    <w:rsid w:val="008C3FD2"/>
    <w:rsid w:val="008C49C6"/>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1447"/>
    <w:rsid w:val="00904AE5"/>
    <w:rsid w:val="00906C60"/>
    <w:rsid w:val="0091166E"/>
    <w:rsid w:val="0091291F"/>
    <w:rsid w:val="00912B3A"/>
    <w:rsid w:val="00912E4E"/>
    <w:rsid w:val="009130A5"/>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63C"/>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03E"/>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718"/>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57E47"/>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6B6"/>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C7923"/>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77C"/>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D6DAA"/>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1AA"/>
    <w:rsid w:val="00C90723"/>
    <w:rsid w:val="00C92025"/>
    <w:rsid w:val="00C9209D"/>
    <w:rsid w:val="00C92740"/>
    <w:rsid w:val="00C93331"/>
    <w:rsid w:val="00C93DA2"/>
    <w:rsid w:val="00C97247"/>
    <w:rsid w:val="00C97B03"/>
    <w:rsid w:val="00C97C05"/>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D76FA"/>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3931"/>
    <w:rsid w:val="00D555CC"/>
    <w:rsid w:val="00D63C10"/>
    <w:rsid w:val="00D647BE"/>
    <w:rsid w:val="00D65B49"/>
    <w:rsid w:val="00D65CEF"/>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173"/>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87B24"/>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A41"/>
    <w:rsid w:val="00EC4F5E"/>
    <w:rsid w:val="00EC7C44"/>
    <w:rsid w:val="00ED0A81"/>
    <w:rsid w:val="00ED10D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A77E3"/>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0E0"/>
    <w:rsid w:val="00FE2C4C"/>
    <w:rsid w:val="00FE473F"/>
    <w:rsid w:val="00FE5D51"/>
    <w:rsid w:val="00FE60E7"/>
    <w:rsid w:val="00FE63EB"/>
    <w:rsid w:val="00FE6820"/>
    <w:rsid w:val="00FE7A2B"/>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CF4F5A0D-C537-43B5-98B4-749FE605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995</Words>
  <Characters>5672</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JERINO</dc:creator>
  <cp:keywords/>
  <dc:description/>
  <cp:lastModifiedBy>MARISA JERINO</cp:lastModifiedBy>
  <cp:revision>5</cp:revision>
  <dcterms:created xsi:type="dcterms:W3CDTF">2024-09-25T07:59:00Z</dcterms:created>
  <dcterms:modified xsi:type="dcterms:W3CDTF">2024-09-25T08:00:00Z</dcterms:modified>
</cp:coreProperties>
</file>