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Allegato n° 2 – traccia programmatica dell’intervento formativo </w:t>
      </w:r>
    </w:p>
    <w:p w:rsidR="00000000" w:rsidDel="00000000" w:rsidP="00000000" w:rsidRDefault="00000000" w:rsidRPr="00000000" w14:paraId="00000002">
      <w:pPr>
        <w:tabs>
          <w:tab w:val="left" w:leader="none" w:pos="558.9600372314454"/>
        </w:tabs>
        <w:spacing w:after="383" w:line="271" w:lineRule="auto"/>
        <w:ind w:right="335.07874015748087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FAMI 181 2^ ED. CUP: E31I24000290007</w:t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</w:t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 relazione al format</w:t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Mooc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Titolo del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Traccia programmatica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docenti Fami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Area Digcomp 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Programma del Mooc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Prima sezione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557.0404052734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Seconda sezione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557.0404052734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Terza sezione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Formatore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percorso FAD “Regione Lombardia e il sostegno allo studio: la Dote Scuola”</w:t>
      </w:r>
    </w:p>
    <w:p w:rsidR="00000000" w:rsidDel="00000000" w:rsidP="00000000" w:rsidRDefault="00000000" w:rsidRPr="00000000" w14:paraId="0000002D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tbl>
      <w:tblPr>
        <w:tblStyle w:val="Table2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Titolo del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Traccia programmatica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docenti Fami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Area Digcomp 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Programma del Mooc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Formatore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percorso FAD “La Sanità in Lombardia: organizzazione e accesso alle cure”</w:t>
      </w:r>
    </w:p>
    <w:p w:rsidR="00000000" w:rsidDel="00000000" w:rsidP="00000000" w:rsidRDefault="00000000" w:rsidRPr="00000000" w14:paraId="00000040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sdt>
      <w:sdtPr>
        <w:lock w:val="contentLocked"/>
        <w:id w:val="859929803"/>
        <w:tag w:val="goog_rdk_0"/>
      </w:sdtPr>
      <w:sdtContent>
        <w:tbl>
          <w:tblPr>
            <w:tblStyle w:val="Table3"/>
            <w:tblW w:w="1020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04.5"/>
            <w:gridCol w:w="5104.5"/>
            <w:tblGridChange w:id="0">
              <w:tblGrid>
                <w:gridCol w:w="5104.5"/>
                <w:gridCol w:w="510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Titolo del percorso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Traccia programmatica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Target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4"/>
                    <w:szCs w:val="24"/>
                    <w:rtl w:val="0"/>
                  </w:rPr>
                  <w:t xml:space="preserve">docenti Fami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Area Digcomp Edu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Programma del Mooc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Formatore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0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percorso FAD “La scuola e l'iscrizione digitale dei figli”</w:t>
      </w:r>
    </w:p>
    <w:p w:rsidR="00000000" w:rsidDel="00000000" w:rsidP="00000000" w:rsidRDefault="00000000" w:rsidRPr="00000000" w14:paraId="00000057">
      <w:pPr>
        <w:spacing w:line="312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sdt>
      <w:sdtPr>
        <w:lock w:val="contentLocked"/>
        <w:id w:val="743306992"/>
        <w:tag w:val="goog_rdk_1"/>
      </w:sdtPr>
      <w:sdtContent>
        <w:tbl>
          <w:tblPr>
            <w:tblStyle w:val="Table4"/>
            <w:tblW w:w="1020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04.5"/>
            <w:gridCol w:w="5104.5"/>
            <w:tblGridChange w:id="0">
              <w:tblGrid>
                <w:gridCol w:w="5104.5"/>
                <w:gridCol w:w="510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Titolo del percorso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Traccia programmatica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Target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4"/>
                    <w:szCs w:val="24"/>
                    <w:rtl w:val="0"/>
                  </w:rPr>
                  <w:t xml:space="preserve">docenti Fami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Area Digcomp Edu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Programma del Mooc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Formatore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7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percorso FAD “I Centri per l'Impiego e la ricerca attiva del lavoro”</w:t>
      </w:r>
    </w:p>
    <w:p w:rsidR="00000000" w:rsidDel="00000000" w:rsidP="00000000" w:rsidRDefault="00000000" w:rsidRPr="00000000" w14:paraId="0000006B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sdt>
      <w:sdtPr>
        <w:lock w:val="contentLocked"/>
        <w:id w:val="1622939875"/>
        <w:tag w:val="goog_rdk_2"/>
      </w:sdtPr>
      <w:sdtContent>
        <w:tbl>
          <w:tblPr>
            <w:tblStyle w:val="Table5"/>
            <w:tblW w:w="1020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04.5"/>
            <w:gridCol w:w="5104.5"/>
            <w:tblGridChange w:id="0">
              <w:tblGrid>
                <w:gridCol w:w="5104.5"/>
                <w:gridCol w:w="510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Titolo del percorso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Traccia programmatica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Target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4"/>
                    <w:szCs w:val="24"/>
                    <w:rtl w:val="0"/>
                  </w:rPr>
                  <w:t xml:space="preserve">docenti Fami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Area Digcomp Edu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Programma del Mooc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Formatore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percorso FAD “Il mercato del lavoro e il Curriculum Vitae Europeo”</w:t>
      </w:r>
    </w:p>
    <w:p w:rsidR="00000000" w:rsidDel="00000000" w:rsidP="00000000" w:rsidRDefault="00000000" w:rsidRPr="00000000" w14:paraId="00000081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sdt>
      <w:sdtPr>
        <w:lock w:val="contentLocked"/>
        <w:id w:val="367409991"/>
        <w:tag w:val="goog_rdk_3"/>
      </w:sdtPr>
      <w:sdtContent>
        <w:tbl>
          <w:tblPr>
            <w:tblStyle w:val="Table6"/>
            <w:tblW w:w="1020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04.5"/>
            <w:gridCol w:w="5104.5"/>
            <w:tblGridChange w:id="0">
              <w:tblGrid>
                <w:gridCol w:w="5104.5"/>
                <w:gridCol w:w="510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Titolo del percorso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Traccia programmatica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Target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4"/>
                    <w:szCs w:val="24"/>
                    <w:rtl w:val="0"/>
                  </w:rPr>
                  <w:t xml:space="preserve">docenti Fami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Area Digcomp Edu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Programma del Mooc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Formatore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1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percorso FAD “Sindacati, contratti e tutela del lavoro regolare”</w:t>
      </w:r>
    </w:p>
    <w:p w:rsidR="00000000" w:rsidDel="00000000" w:rsidP="00000000" w:rsidRDefault="00000000" w:rsidRPr="00000000" w14:paraId="00000094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sdt>
      <w:sdtPr>
        <w:lock w:val="contentLocked"/>
        <w:id w:val="766238356"/>
        <w:tag w:val="goog_rdk_4"/>
      </w:sdtPr>
      <w:sdtContent>
        <w:tbl>
          <w:tblPr>
            <w:tblStyle w:val="Table7"/>
            <w:tblW w:w="1020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04.5"/>
            <w:gridCol w:w="5104.5"/>
            <w:tblGridChange w:id="0">
              <w:tblGrid>
                <w:gridCol w:w="5104.5"/>
                <w:gridCol w:w="510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Titolo del percorso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Traccia programmatica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Target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4"/>
                    <w:szCs w:val="24"/>
                    <w:rtl w:val="0"/>
                  </w:rPr>
                  <w:t xml:space="preserve">docenti Fami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Area Digcomp Edu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Programma del Mooc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Formatore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4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percorso FAD “Muoversi in Lombardia: trasporti e abbonamenti”</w:t>
      </w:r>
    </w:p>
    <w:p w:rsidR="00000000" w:rsidDel="00000000" w:rsidP="00000000" w:rsidRDefault="00000000" w:rsidRPr="00000000" w14:paraId="000000AA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sdt>
      <w:sdtPr>
        <w:lock w:val="contentLocked"/>
        <w:id w:val="27186260"/>
        <w:tag w:val="goog_rdk_5"/>
      </w:sdtPr>
      <w:sdtContent>
        <w:tbl>
          <w:tblPr>
            <w:tblStyle w:val="Table8"/>
            <w:tblW w:w="1020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04.5"/>
            <w:gridCol w:w="5104.5"/>
            <w:tblGridChange w:id="0">
              <w:tblGrid>
                <w:gridCol w:w="5104.5"/>
                <w:gridCol w:w="510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Titolo del percorso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Traccia programmatica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Target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4"/>
                    <w:szCs w:val="24"/>
                    <w:rtl w:val="0"/>
                  </w:rPr>
                  <w:t xml:space="preserve">docenti Fami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Area Digcomp Edu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Programma del Mooc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7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  <w:rtl w:val="0"/>
                  </w:rPr>
                  <w:t xml:space="preserve">Formatore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A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Lì_________________________                                                      Firma________________________</w:t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lTYaqPHAIuOTF5zWULqa3lXkw==">CgMxLjAaHwoBMBIaChgICVIUChJ0YWJsZS5mOThqN3Foc2Z3YmYaHwoBMRIaChgICVIUChJ0YWJsZS43YnRkOXQxZ2xxOXUaHwoBMhIaChgICVIUChJ0YWJsZS45eXhiYXBwM3NzbWkaHwoBMxIaChgICVIUChJ0YWJsZS55b2ttem5teWFrMTQaHwoBNBIaChgICVIUChJ0YWJsZS51bTF4ajFpaGd1YnoaHwoBNRIaChgICVIUChJ0YWJsZS51OHF5dHNwcG00a2o4AHIhMVRlOW9wNlhjcnZjb0stVlg0MlE2aW9KSFVMSjcyWE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