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AC" w:rsidRDefault="004E7CAC" w:rsidP="004E7CAC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Allegato 2</w:t>
      </w:r>
    </w:p>
    <w:p w:rsidR="00255CCD" w:rsidRDefault="00255CCD" w:rsidP="004E7CAC">
      <w:pPr>
        <w:jc w:val="right"/>
        <w:rPr>
          <w:rFonts w:ascii="Verdana" w:hAnsi="Verdana"/>
          <w:b/>
          <w:sz w:val="20"/>
          <w:szCs w:val="20"/>
        </w:rPr>
      </w:pPr>
    </w:p>
    <w:p w:rsidR="004E7CAC" w:rsidRDefault="004E7CAC" w:rsidP="005B35F6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CURRICULUM VITAE – “</w:t>
      </w:r>
      <w:r>
        <w:rPr>
          <w:rFonts w:ascii="Verdana" w:eastAsia="Times New Roman" w:hAnsi="Verdana" w:cs="Calibri-Bold"/>
          <w:b/>
          <w:bCs/>
          <w:sz w:val="20"/>
          <w:szCs w:val="20"/>
        </w:rPr>
        <w:t>AVVISO DI SELEZIONE PER</w:t>
      </w:r>
      <w:r>
        <w:rPr>
          <w:rFonts w:ascii="Verdana" w:hAnsi="Verdana"/>
          <w:b/>
          <w:bCs/>
          <w:sz w:val="20"/>
          <w:szCs w:val="20"/>
        </w:rPr>
        <w:t xml:space="preserve"> IL CONFERIMENTO DI INCARICO DI CONSULENZA A PROFESSIONISTA PSICOLOGO FINALIZZATI ALL’EFFETTUAZIONE INTERVENTI SPECIFICI NEL CONTESTO DELL’ISTITUZIONE SCOLASTICA”</w:t>
      </w:r>
    </w:p>
    <w:p w:rsidR="005B35F6" w:rsidRDefault="005B35F6" w:rsidP="004E7CAC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255CCD" w:rsidRDefault="00255CCD" w:rsidP="00255CCD">
      <w:pPr>
        <w:ind w:left="6096" w:right="331" w:hanging="5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Dirigente Scolastico</w:t>
      </w:r>
    </w:p>
    <w:p w:rsidR="00255CCD" w:rsidRDefault="00255CCD" w:rsidP="00255CCD">
      <w:pPr>
        <w:ind w:left="6096" w:right="331" w:hanging="5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 CPIA A. Manzi</w:t>
      </w:r>
    </w:p>
    <w:p w:rsidR="00255CCD" w:rsidRDefault="00255CCD" w:rsidP="00255CCD">
      <w:pPr>
        <w:spacing w:before="37"/>
        <w:ind w:left="6096" w:right="331" w:hanging="5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Via S. </w:t>
      </w:r>
      <w:proofErr w:type="spellStart"/>
      <w:r>
        <w:rPr>
          <w:rFonts w:ascii="Verdana" w:hAnsi="Verdana"/>
          <w:sz w:val="20"/>
          <w:szCs w:val="20"/>
        </w:rPr>
        <w:t>Pelajo</w:t>
      </w:r>
      <w:proofErr w:type="spellEnd"/>
      <w:r>
        <w:rPr>
          <w:rFonts w:ascii="Verdana" w:hAnsi="Verdana"/>
          <w:sz w:val="20"/>
          <w:szCs w:val="20"/>
        </w:rPr>
        <w:t>, 135/C</w:t>
      </w:r>
    </w:p>
    <w:p w:rsidR="00255CCD" w:rsidRDefault="00255CCD" w:rsidP="00255CCD">
      <w:pPr>
        <w:spacing w:before="37"/>
        <w:ind w:left="6096" w:right="331" w:hanging="5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31100 - TREVISO</w:t>
      </w:r>
    </w:p>
    <w:p w:rsidR="00255CCD" w:rsidRDefault="005832F2" w:rsidP="00255CCD">
      <w:pPr>
        <w:spacing w:before="37"/>
        <w:ind w:left="6096" w:right="331" w:hanging="53"/>
        <w:rPr>
          <w:rFonts w:ascii="Verdana" w:hAnsi="Verdana"/>
          <w:sz w:val="20"/>
          <w:szCs w:val="20"/>
        </w:rPr>
      </w:pPr>
      <w:hyperlink r:id="rId5" w:history="1">
        <w:r w:rsidR="00255CCD" w:rsidRPr="002B7E39">
          <w:rPr>
            <w:rStyle w:val="Collegamentoipertestuale"/>
          </w:rPr>
          <w:t>tvmm140004@istruzione.it</w:t>
        </w:r>
      </w:hyperlink>
      <w:r w:rsidR="00255CCD">
        <w:tab/>
      </w:r>
    </w:p>
    <w:p w:rsidR="004E7CAC" w:rsidRDefault="004E7CAC" w:rsidP="004E7CA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Dati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nascita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Luogo di nascita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Nazionalità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Recapiti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Indirizzo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Città (Provincia)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CAP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Contatto telefonico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Titolo di laurea:</w:t>
      </w: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Laurea triennale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Voto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Laurea Magistrale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Voto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Laurea Vecchio Ordinamento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Voto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255CCD" w:rsidRDefault="00255CCD" w:rsidP="004E7CAC">
      <w:pPr>
        <w:jc w:val="both"/>
        <w:rPr>
          <w:rFonts w:ascii="Verdana" w:hAnsi="Verdana"/>
          <w:b/>
          <w:sz w:val="20"/>
          <w:szCs w:val="20"/>
        </w:rPr>
      </w:pPr>
    </w:p>
    <w:p w:rsidR="004E7CAC" w:rsidRDefault="004E7CAC" w:rsidP="004E7CA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Abilitazione alla professione di psicologo (criterio necessario, minimo da 3 anni; se abilitati da meno di 3 anni, è criterio necessario il possesso del criterio 2 o 3, oppure del criterio 5 per almeno 500 ore; in assenza dei precedenti, è criterio necessario un anno di esperienze professionali documentabili desumibili dalla PARTE 2 – in ogni caso è sempre necessaria l’abilitazione all’esercizio della professione di Psicologo e l’iscrizione all’Albo):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iscrizione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Ordine professionale (riportare regione di iscrizione)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conseguimento abilitazione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PARTE 1: TITOLI FORMATIVI E SCIENTIFICI</w:t>
      </w:r>
    </w:p>
    <w:p w:rsidR="004E7CAC" w:rsidRDefault="004E7CAC" w:rsidP="004E7CAC">
      <w:pPr>
        <w:pStyle w:val="Paragrafoelenco"/>
        <w:numPr>
          <w:ilvl w:val="0"/>
          <w:numId w:val="1"/>
        </w:numPr>
        <w:spacing w:after="160" w:line="25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Corsi di Perfezionamento attinenti (</w:t>
      </w:r>
      <w:proofErr w:type="spellStart"/>
      <w:r>
        <w:rPr>
          <w:rFonts w:ascii="Verdana" w:hAnsi="Verdana"/>
          <w:b/>
          <w:sz w:val="20"/>
          <w:szCs w:val="20"/>
        </w:rPr>
        <w:t>max</w:t>
      </w:r>
      <w:proofErr w:type="spellEnd"/>
      <w:r>
        <w:rPr>
          <w:rFonts w:ascii="Verdana" w:hAnsi="Verdana"/>
          <w:b/>
          <w:sz w:val="20"/>
          <w:szCs w:val="20"/>
        </w:rPr>
        <w:t xml:space="preserve"> 2)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del master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del master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Punteggio (1 per un titolo, 2 per due):</w:t>
      </w:r>
    </w:p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pStyle w:val="Paragrafoelenco"/>
        <w:numPr>
          <w:ilvl w:val="0"/>
          <w:numId w:val="1"/>
        </w:numPr>
        <w:spacing w:after="160" w:line="256" w:lineRule="auto"/>
        <w:rPr>
          <w:rFonts w:ascii="Verdana" w:hAnsi="Verdana"/>
          <w:b/>
          <w:sz w:val="20"/>
          <w:szCs w:val="20"/>
        </w:rPr>
      </w:pPr>
      <w:bookmarkStart w:id="0" w:name="_Hlk55400557"/>
      <w:r>
        <w:rPr>
          <w:rFonts w:ascii="Verdana" w:hAnsi="Verdana"/>
          <w:b/>
          <w:sz w:val="20"/>
          <w:szCs w:val="20"/>
        </w:rPr>
        <w:t>Master Universitari di I livello attinenti (</w:t>
      </w:r>
      <w:proofErr w:type="spellStart"/>
      <w:r>
        <w:rPr>
          <w:rFonts w:ascii="Verdana" w:hAnsi="Verdana"/>
          <w:b/>
          <w:sz w:val="20"/>
          <w:szCs w:val="20"/>
        </w:rPr>
        <w:t>max</w:t>
      </w:r>
      <w:proofErr w:type="spellEnd"/>
      <w:r>
        <w:rPr>
          <w:rFonts w:ascii="Verdana" w:hAnsi="Verdana"/>
          <w:b/>
          <w:sz w:val="20"/>
          <w:szCs w:val="20"/>
        </w:rPr>
        <w:t xml:space="preserve"> 2):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Titolo del master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Titolo del master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Punteggio (2 per un titolo, 4 per due):</w:t>
      </w:r>
    </w:p>
    <w:bookmarkEnd w:id="0"/>
    <w:p w:rsidR="004E7CAC" w:rsidRDefault="004E7CAC" w:rsidP="004E7CAC">
      <w:pPr>
        <w:pStyle w:val="Paragrafoelenco"/>
        <w:rPr>
          <w:rFonts w:ascii="Verdana" w:hAnsi="Verdana"/>
          <w:b/>
          <w:sz w:val="20"/>
          <w:szCs w:val="20"/>
        </w:rPr>
      </w:pPr>
    </w:p>
    <w:p w:rsidR="004E7CAC" w:rsidRDefault="004E7CAC" w:rsidP="004E7CAC">
      <w:pPr>
        <w:pStyle w:val="Paragrafoelenco"/>
        <w:numPr>
          <w:ilvl w:val="0"/>
          <w:numId w:val="1"/>
        </w:numPr>
        <w:spacing w:after="160" w:line="25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Master Universitari di II livello attinenti (</w:t>
      </w:r>
      <w:proofErr w:type="spellStart"/>
      <w:r>
        <w:rPr>
          <w:rFonts w:ascii="Verdana" w:hAnsi="Verdana"/>
          <w:b/>
          <w:sz w:val="20"/>
          <w:szCs w:val="20"/>
        </w:rPr>
        <w:t>max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r w:rsidR="00294E77">
        <w:rPr>
          <w:rFonts w:ascii="Verdana" w:hAnsi="Verdana"/>
          <w:b/>
          <w:sz w:val="20"/>
          <w:szCs w:val="20"/>
        </w:rPr>
        <w:t>8</w:t>
      </w:r>
      <w:r>
        <w:rPr>
          <w:rFonts w:ascii="Verdana" w:hAnsi="Verdana"/>
          <w:b/>
          <w:sz w:val="20"/>
          <w:szCs w:val="20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del master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del master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Punteggio (4 per un titolo, 8 per due):</w:t>
      </w:r>
    </w:p>
    <w:p w:rsidR="004E7CAC" w:rsidRDefault="004E7CAC" w:rsidP="004E7CAC">
      <w:pPr>
        <w:pStyle w:val="Paragrafoelenco"/>
        <w:rPr>
          <w:rFonts w:ascii="Verdana" w:hAnsi="Verdana"/>
          <w:b/>
          <w:sz w:val="20"/>
          <w:szCs w:val="20"/>
        </w:rPr>
      </w:pPr>
    </w:p>
    <w:p w:rsidR="004E7CAC" w:rsidRDefault="004E7CAC" w:rsidP="004E7CAC">
      <w:pPr>
        <w:pStyle w:val="Paragrafoelenco"/>
        <w:numPr>
          <w:ilvl w:val="0"/>
          <w:numId w:val="1"/>
        </w:numPr>
        <w:spacing w:after="160" w:line="25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Congressi attinenti della durata &lt;30 h (</w:t>
      </w:r>
      <w:proofErr w:type="spellStart"/>
      <w:r>
        <w:rPr>
          <w:rFonts w:ascii="Verdana" w:hAnsi="Verdana"/>
          <w:b/>
          <w:sz w:val="20"/>
          <w:szCs w:val="20"/>
        </w:rPr>
        <w:t>max</w:t>
      </w:r>
      <w:proofErr w:type="spellEnd"/>
      <w:r>
        <w:rPr>
          <w:rFonts w:ascii="Verdana" w:hAnsi="Verdana"/>
          <w:b/>
          <w:sz w:val="20"/>
          <w:szCs w:val="20"/>
        </w:rPr>
        <w:t xml:space="preserve"> 5):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Punteggio (1 per evento, massimo 5):</w:t>
      </w:r>
    </w:p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pStyle w:val="Paragrafoelenco"/>
        <w:numPr>
          <w:ilvl w:val="0"/>
          <w:numId w:val="1"/>
        </w:numPr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Corsi di formazione attinenti di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almeno 30 h</w:t>
      </w:r>
      <w:r>
        <w:rPr>
          <w:rFonts w:ascii="Verdana" w:hAnsi="Verdana"/>
          <w:sz w:val="20"/>
          <w:szCs w:val="20"/>
        </w:rPr>
        <w:t xml:space="preserve"> presso enti pubblici o privati (</w:t>
      </w:r>
      <w:proofErr w:type="spellStart"/>
      <w:r>
        <w:rPr>
          <w:rFonts w:ascii="Verdana" w:hAnsi="Verdana"/>
          <w:sz w:val="20"/>
          <w:szCs w:val="20"/>
        </w:rPr>
        <w:t>max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294E77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del corso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del corso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del corso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Punteggio (2 punti per evento, massimo </w:t>
      </w:r>
      <w:r w:rsidR="00294E77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punti):</w:t>
      </w:r>
    </w:p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pStyle w:val="Paragrafoelenco"/>
        <w:numPr>
          <w:ilvl w:val="0"/>
          <w:numId w:val="1"/>
        </w:numPr>
        <w:spacing w:after="160" w:line="25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Specializzazione / Dottorato </w:t>
      </w:r>
    </w:p>
    <w:p w:rsidR="004E7CAC" w:rsidRDefault="004E7CAC" w:rsidP="004E7CA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Scuola di specializzazione in Psicoterapia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della scuola/indirizzo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Dottorato in Psicologia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del dottorato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Punteggio (</w:t>
      </w:r>
      <w:r w:rsidR="00294E77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per </w:t>
      </w:r>
      <w:r w:rsidR="00294E77">
        <w:rPr>
          <w:rFonts w:ascii="Verdana" w:hAnsi="Verdana"/>
          <w:sz w:val="20"/>
          <w:szCs w:val="20"/>
        </w:rPr>
        <w:t>ogni</w:t>
      </w:r>
      <w:r>
        <w:rPr>
          <w:rFonts w:ascii="Verdana" w:hAnsi="Verdana"/>
          <w:sz w:val="20"/>
          <w:szCs w:val="20"/>
        </w:rPr>
        <w:t xml:space="preserve"> titolo, </w:t>
      </w:r>
      <w:proofErr w:type="spellStart"/>
      <w:r w:rsidR="00294E77">
        <w:rPr>
          <w:rFonts w:ascii="Verdana" w:hAnsi="Verdana"/>
          <w:sz w:val="20"/>
          <w:szCs w:val="20"/>
        </w:rPr>
        <w:t>max</w:t>
      </w:r>
      <w:proofErr w:type="spellEnd"/>
      <w:r w:rsidR="00294E77">
        <w:rPr>
          <w:rFonts w:ascii="Verdana" w:hAnsi="Verdana"/>
          <w:sz w:val="20"/>
          <w:szCs w:val="20"/>
        </w:rPr>
        <w:t xml:space="preserve"> 10</w:t>
      </w:r>
      <w:r>
        <w:rPr>
          <w:rFonts w:ascii="Verdana" w:hAnsi="Verdana"/>
          <w:sz w:val="20"/>
          <w:szCs w:val="20"/>
        </w:rPr>
        <w:t>):</w:t>
      </w:r>
    </w:p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pStyle w:val="Paragrafoelenco"/>
        <w:numPr>
          <w:ilvl w:val="0"/>
          <w:numId w:val="1"/>
        </w:numPr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Pubblicazioni scientifiche</w:t>
      </w:r>
      <w:r>
        <w:rPr>
          <w:rFonts w:ascii="Verdana" w:hAnsi="Verdana"/>
          <w:sz w:val="20"/>
          <w:szCs w:val="20"/>
        </w:rPr>
        <w:t xml:space="preserve"> attinenti (</w:t>
      </w:r>
      <w:proofErr w:type="spellStart"/>
      <w:r>
        <w:rPr>
          <w:rFonts w:ascii="Verdana" w:hAnsi="Verdana"/>
          <w:sz w:val="20"/>
          <w:szCs w:val="20"/>
        </w:rPr>
        <w:t>max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294E77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Autori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 di pubblicazione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Rivista o congresso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Autori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 di pubblicazione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Rivista o congresso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Autori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 di pubblicazione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Rivista o congresso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Autori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 di pubblicazione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Rivista o congresso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Punteggio (</w:t>
      </w:r>
      <w:r w:rsidR="00294E77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per pubblicazione, </w:t>
      </w:r>
      <w:proofErr w:type="spellStart"/>
      <w:r>
        <w:rPr>
          <w:rFonts w:ascii="Verdana" w:hAnsi="Verdana"/>
          <w:sz w:val="20"/>
          <w:szCs w:val="20"/>
        </w:rPr>
        <w:t>max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294E77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 xml:space="preserve">): </w:t>
      </w:r>
    </w:p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Punteggio complessivo PARTE 1:</w:t>
      </w:r>
    </w:p>
    <w:p w:rsidR="004E7CAC" w:rsidRDefault="004E7CAC" w:rsidP="004E7CAC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4E7CAC" w:rsidRDefault="004E7CAC" w:rsidP="004E7CAC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PARTE 2 – ESPERIENZE PROFESSIONALI</w:t>
      </w:r>
    </w:p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pStyle w:val="Paragrafoelenco"/>
        <w:numPr>
          <w:ilvl w:val="0"/>
          <w:numId w:val="2"/>
        </w:numPr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Gestione Sportello d'ascolto scolastico documentato e retribuito (min. 40 ore/anno):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Tipologia di sportello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Tipologia di sportello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Tipologia di sportello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Tipologia di sportello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Tipologia di sportello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Tipologia di sportello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Punteggio (1-</w:t>
      </w:r>
      <w:r w:rsidR="00294E77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anni: 5 punti,</w:t>
      </w:r>
      <w:bookmarkStart w:id="1" w:name="_GoBack"/>
      <w:bookmarkEnd w:id="1"/>
      <w:r>
        <w:rPr>
          <w:rFonts w:ascii="Verdana" w:hAnsi="Verdana"/>
          <w:sz w:val="20"/>
          <w:szCs w:val="20"/>
        </w:rPr>
        <w:t xml:space="preserve"> 6 o più anni: </w:t>
      </w:r>
      <w:r w:rsidR="00294E77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punti):</w:t>
      </w:r>
    </w:p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pStyle w:val="Paragrafoelenco"/>
        <w:numPr>
          <w:ilvl w:val="0"/>
          <w:numId w:val="2"/>
        </w:numPr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Esperienze professionali documentate e retribuite di Assistente all'autonomia e alla comunicazione, Lettore (provinciale):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Tipologia di esperienza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Tipologia di esperienza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Punteggio (1 per ogni anno di attività; </w:t>
      </w:r>
      <w:proofErr w:type="spellStart"/>
      <w:r>
        <w:rPr>
          <w:rFonts w:ascii="Verdana" w:hAnsi="Verdana"/>
          <w:sz w:val="20"/>
          <w:szCs w:val="20"/>
        </w:rPr>
        <w:t>max</w:t>
      </w:r>
      <w:proofErr w:type="spellEnd"/>
      <w:r>
        <w:rPr>
          <w:rFonts w:ascii="Verdana" w:hAnsi="Verdana"/>
          <w:sz w:val="20"/>
          <w:szCs w:val="20"/>
        </w:rPr>
        <w:t xml:space="preserve"> 2):</w:t>
      </w:r>
    </w:p>
    <w:p w:rsidR="004E7CAC" w:rsidRDefault="004E7CAC" w:rsidP="004E7CAC">
      <w:pPr>
        <w:pStyle w:val="Paragrafoelenco"/>
        <w:numPr>
          <w:ilvl w:val="0"/>
          <w:numId w:val="2"/>
        </w:numPr>
        <w:spacing w:after="160" w:line="25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Esperienze professionali di consulenza e collaborazione riconosciuta con Istituti scolastici per redazione di PEI e PDP: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Tipologia di esperienza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Tipologia di esperienza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Tipologia di esperienza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Punteggio (1 punto per anno, </w:t>
      </w:r>
      <w:proofErr w:type="spellStart"/>
      <w:r>
        <w:rPr>
          <w:rFonts w:ascii="Verdana" w:hAnsi="Verdana"/>
          <w:sz w:val="20"/>
          <w:szCs w:val="20"/>
        </w:rPr>
        <w:t>max</w:t>
      </w:r>
      <w:proofErr w:type="spellEnd"/>
      <w:r>
        <w:rPr>
          <w:rFonts w:ascii="Verdana" w:hAnsi="Verdana"/>
          <w:sz w:val="20"/>
          <w:szCs w:val="20"/>
        </w:rPr>
        <w:t xml:space="preserve"> 3 anni):</w:t>
      </w:r>
    </w:p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pStyle w:val="Paragrafoelenco"/>
        <w:numPr>
          <w:ilvl w:val="0"/>
          <w:numId w:val="2"/>
        </w:numPr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Esperienze come formatore/conduttore di laboratori o corsi di formazione </w:t>
      </w:r>
      <w:r>
        <w:rPr>
          <w:rFonts w:ascii="Verdana" w:hAnsi="Verdana"/>
          <w:b/>
          <w:sz w:val="20"/>
          <w:szCs w:val="20"/>
        </w:rPr>
        <w:t xml:space="preserve">con accreditamento MI </w:t>
      </w:r>
      <w:r>
        <w:rPr>
          <w:rFonts w:ascii="Verdana" w:hAnsi="Verdana"/>
          <w:sz w:val="20"/>
          <w:szCs w:val="20"/>
        </w:rPr>
        <w:t>per conto di associazioni o 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Punteggio (2 per ogni corso, max. 10 punti): </w:t>
      </w:r>
    </w:p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pStyle w:val="Paragrafoelenco"/>
        <w:numPr>
          <w:ilvl w:val="0"/>
          <w:numId w:val="2"/>
        </w:numPr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Esperienze come formatore/conduttore di laboratori o corsi di formazione per conto di Istituzioni scolastiche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Titolo formazione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Punteggio (1 per ogni evento, max. 5 punti):</w:t>
      </w:r>
    </w:p>
    <w:p w:rsidR="004E7CAC" w:rsidRDefault="004E7CAC" w:rsidP="004E7CAC">
      <w:pPr>
        <w:pStyle w:val="Paragrafoelenco"/>
        <w:rPr>
          <w:rFonts w:ascii="Verdana" w:hAnsi="Verdana"/>
          <w:sz w:val="20"/>
          <w:szCs w:val="20"/>
        </w:rPr>
      </w:pPr>
    </w:p>
    <w:p w:rsidR="004E7CAC" w:rsidRPr="00255CCD" w:rsidRDefault="004E7CAC" w:rsidP="00176588">
      <w:pPr>
        <w:pStyle w:val="Paragrafoelenco"/>
        <w:numPr>
          <w:ilvl w:val="0"/>
          <w:numId w:val="2"/>
        </w:numPr>
        <w:spacing w:after="160" w:line="256" w:lineRule="auto"/>
        <w:rPr>
          <w:rFonts w:ascii="Verdana" w:hAnsi="Verdana"/>
          <w:sz w:val="20"/>
          <w:szCs w:val="20"/>
        </w:rPr>
      </w:pPr>
      <w:r w:rsidRPr="00255CCD">
        <w:rPr>
          <w:rFonts w:ascii="Verdana" w:hAnsi="Verdana"/>
          <w:sz w:val="20"/>
          <w:szCs w:val="20"/>
        </w:rPr>
        <w:t xml:space="preserve">Attività di screening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4E7CAC" w:rsidRDefault="004E7CAC" w:rsidP="004E7CAC">
      <w:pPr>
        <w:rPr>
          <w:rFonts w:ascii="Verdana" w:hAnsi="Verdana"/>
          <w:sz w:val="20"/>
          <w:szCs w:val="20"/>
        </w:rPr>
      </w:pPr>
      <w:bookmarkStart w:id="2" w:name="_Hlk5540175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4E7CAC" w:rsidTr="004E7CA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C" w:rsidRDefault="004E7CAC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294E77" w:rsidRDefault="00294E77" w:rsidP="00294E77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Punteggio (1 per attività, max. 5): </w:t>
      </w:r>
    </w:p>
    <w:p w:rsidR="004E7CAC" w:rsidRDefault="004E7CAC" w:rsidP="004E7CAC">
      <w:pPr>
        <w:rPr>
          <w:rFonts w:ascii="Verdana" w:hAnsi="Verdana"/>
          <w:sz w:val="20"/>
          <w:szCs w:val="20"/>
        </w:rPr>
      </w:pPr>
    </w:p>
    <w:bookmarkEnd w:id="2"/>
    <w:p w:rsidR="00294E77" w:rsidRDefault="00294E77" w:rsidP="00294E77">
      <w:pPr>
        <w:pBdr>
          <w:bottom w:val="single" w:sz="12" w:space="1" w:color="auto"/>
        </w:pBdr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ab/>
        <w:t>Docenza in scuola di formazione per psicoterapeuti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294E77" w:rsidTr="00294E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77" w:rsidRDefault="00294E77" w:rsidP="00294E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294E77" w:rsidTr="00294E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294E77" w:rsidTr="00294E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294E77" w:rsidTr="00294E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294E77" w:rsidRDefault="00294E77" w:rsidP="004E7CAC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294E77" w:rsidTr="00294E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77" w:rsidRDefault="00294E77" w:rsidP="00294E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294E77" w:rsidTr="00294E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294E77" w:rsidTr="00294E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294E77" w:rsidTr="00294E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294E77" w:rsidTr="00294E77">
        <w:tc>
          <w:tcPr>
            <w:tcW w:w="2547" w:type="dxa"/>
            <w:hideMark/>
          </w:tcPr>
          <w:p w:rsidR="00294E77" w:rsidRDefault="00294E77" w:rsidP="00294E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294E77" w:rsidTr="00294E77">
        <w:tc>
          <w:tcPr>
            <w:tcW w:w="2547" w:type="dxa"/>
            <w:hideMark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294E77" w:rsidTr="00294E77">
        <w:tc>
          <w:tcPr>
            <w:tcW w:w="2547" w:type="dxa"/>
            <w:hideMark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294E77" w:rsidTr="00294E77">
        <w:tc>
          <w:tcPr>
            <w:tcW w:w="2547" w:type="dxa"/>
            <w:hideMark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294E77" w:rsidRDefault="00294E77" w:rsidP="00294E7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Punteggio (2 per ogni esperienza, max. 6 punti):</w:t>
      </w:r>
    </w:p>
    <w:p w:rsidR="00294E77" w:rsidRDefault="00294E77" w:rsidP="00294E77">
      <w:pPr>
        <w:pStyle w:val="Paragrafoelenco"/>
        <w:rPr>
          <w:rFonts w:ascii="Verdana" w:hAnsi="Verdana"/>
          <w:sz w:val="20"/>
          <w:szCs w:val="20"/>
        </w:rPr>
      </w:pPr>
    </w:p>
    <w:p w:rsidR="00294E77" w:rsidRDefault="00294E77" w:rsidP="00294E77">
      <w:pPr>
        <w:pBdr>
          <w:bottom w:val="single" w:sz="12" w:space="1" w:color="auto"/>
        </w:pBdr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ab/>
        <w:t>Docenza in master di Psicologia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294E77" w:rsidTr="00294E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77" w:rsidRDefault="00294E77" w:rsidP="00294E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294E77" w:rsidTr="00294E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294E77" w:rsidTr="00294E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294E77" w:rsidTr="00294E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77" w:rsidRDefault="00294E77" w:rsidP="00294E7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294E77" w:rsidRDefault="00294E77" w:rsidP="004E7CAC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75192" w:rsidTr="007B4A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92" w:rsidRDefault="00975192" w:rsidP="007B4A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92" w:rsidRDefault="00975192" w:rsidP="007B4AD8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975192" w:rsidTr="007B4A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92" w:rsidRDefault="00975192" w:rsidP="007B4AD8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92" w:rsidRDefault="00975192" w:rsidP="007B4AD8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975192" w:rsidTr="007B4A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92" w:rsidRDefault="00975192" w:rsidP="007B4AD8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92" w:rsidRDefault="00975192" w:rsidP="007B4AD8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975192" w:rsidTr="007B4A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92" w:rsidRDefault="00975192" w:rsidP="007B4AD8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92" w:rsidRDefault="00975192" w:rsidP="007B4AD8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294E77" w:rsidRDefault="00294E77" w:rsidP="004E7CAC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75192" w:rsidTr="007B4A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92" w:rsidRDefault="00975192" w:rsidP="007B4A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92" w:rsidRDefault="00975192" w:rsidP="007B4AD8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975192" w:rsidTr="007B4A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92" w:rsidRDefault="00975192" w:rsidP="007B4AD8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92" w:rsidRDefault="00975192" w:rsidP="007B4AD8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975192" w:rsidTr="007B4A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92" w:rsidRDefault="00975192" w:rsidP="007B4AD8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Anno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92" w:rsidRDefault="00975192" w:rsidP="007B4AD8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975192" w:rsidTr="007B4AD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92" w:rsidRDefault="00975192" w:rsidP="007B4AD8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Numero di ore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92" w:rsidRDefault="00975192" w:rsidP="007B4AD8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:rsidR="00975192" w:rsidRDefault="00975192" w:rsidP="004E7CAC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294E77" w:rsidRDefault="00294E77" w:rsidP="00294E7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Punteggio (2 per ogni esperienza, max. 6 punti):</w:t>
      </w:r>
    </w:p>
    <w:p w:rsidR="00294E77" w:rsidRDefault="00294E77" w:rsidP="00294E77">
      <w:pPr>
        <w:pStyle w:val="Paragrafoelenco"/>
        <w:rPr>
          <w:rFonts w:ascii="Verdana" w:hAnsi="Verdana"/>
          <w:sz w:val="20"/>
          <w:szCs w:val="20"/>
        </w:rPr>
      </w:pPr>
    </w:p>
    <w:p w:rsidR="00294E77" w:rsidRDefault="00294E77" w:rsidP="004E7CAC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4E7CAC" w:rsidRDefault="004E7CAC" w:rsidP="004E7CAC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Punteggio complessivo PARTE 2:</w:t>
      </w:r>
    </w:p>
    <w:p w:rsidR="004E7CAC" w:rsidRDefault="004E7CAC" w:rsidP="004E7CAC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</w:p>
    <w:p w:rsidR="004E7CAC" w:rsidRDefault="004E7CAC" w:rsidP="004E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PUNTEGGIO TOTALE (PARTE 1 + PARTE 2): </w:t>
      </w:r>
    </w:p>
    <w:sectPr w:rsidR="004E7CAC" w:rsidSect="00255CC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B14E6"/>
    <w:multiLevelType w:val="hybridMultilevel"/>
    <w:tmpl w:val="78188C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F659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43"/>
    <w:rsid w:val="00012562"/>
    <w:rsid w:val="00255CCD"/>
    <w:rsid w:val="00294E77"/>
    <w:rsid w:val="004E7CAC"/>
    <w:rsid w:val="00540F20"/>
    <w:rsid w:val="005832F2"/>
    <w:rsid w:val="005B35F6"/>
    <w:rsid w:val="006929AE"/>
    <w:rsid w:val="006B4025"/>
    <w:rsid w:val="00891E64"/>
    <w:rsid w:val="00975192"/>
    <w:rsid w:val="00AB47EA"/>
    <w:rsid w:val="00B844D4"/>
    <w:rsid w:val="00E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F0FB2-77FD-4C50-BE9D-756D68E9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5192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E7CAC"/>
    <w:pPr>
      <w:widowControl w:val="0"/>
      <w:autoSpaceDE w:val="0"/>
      <w:autoSpaceDN w:val="0"/>
    </w:pPr>
    <w:rPr>
      <w:rFonts w:ascii="Tahoma" w:eastAsia="Tahoma" w:hAnsi="Tahoma" w:cs="Tahom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E7CAC"/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34"/>
    <w:qFormat/>
    <w:rsid w:val="004E7CAC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7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0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025"/>
    <w:rPr>
      <w:rFonts w:ascii="Segoe UI" w:eastAsiaTheme="minorEastAsia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B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mm140004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loro</dc:creator>
  <cp:lastModifiedBy>utente01</cp:lastModifiedBy>
  <cp:revision>4</cp:revision>
  <cp:lastPrinted>2021-01-21T11:25:00Z</cp:lastPrinted>
  <dcterms:created xsi:type="dcterms:W3CDTF">2023-01-04T12:52:00Z</dcterms:created>
  <dcterms:modified xsi:type="dcterms:W3CDTF">2023-01-11T14:55:00Z</dcterms:modified>
</cp:coreProperties>
</file>