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90" w:rsidRPr="00252C2D" w:rsidRDefault="006145F9" w:rsidP="00210E80">
      <w:pPr>
        <w:pStyle w:val="mio"/>
        <w:tabs>
          <w:tab w:val="left" w:pos="3119"/>
        </w:tabs>
        <w:spacing w:line="360" w:lineRule="atLeast"/>
        <w:ind w:right="-1"/>
        <w:jc w:val="center"/>
        <w:rPr>
          <w:rFonts w:ascii="Arial" w:hAnsi="Arial" w:cs="Arial"/>
          <w:sz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4350124</wp:posOffset>
                </wp:positionH>
                <wp:positionV relativeFrom="paragraph">
                  <wp:posOffset>7695</wp:posOffset>
                </wp:positionV>
                <wp:extent cx="19431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90" w:rsidRPr="008F3F90" w:rsidRDefault="008F3F90">
                            <w:pPr>
                              <w:rPr>
                                <w:b/>
                              </w:rPr>
                            </w:pPr>
                            <w:r w:rsidRPr="008F3F90">
                              <w:rPr>
                                <w:b/>
                              </w:rPr>
                              <w:t xml:space="preserve">ALLEGATO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2.55pt;margin-top:.6pt;width:15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" stroked="f">
                <v:textbox>
                  <w:txbxContent>
                    <w:p w:rsidR="008F3F90" w:rsidRPr="008F3F90" w:rsidRDefault="008F3F90">
                      <w:pPr>
                        <w:rPr>
                          <w:b/>
                        </w:rPr>
                      </w:pPr>
                      <w:r w:rsidRPr="008F3F90">
                        <w:rPr>
                          <w:b/>
                        </w:rPr>
                        <w:t xml:space="preserve">ALLEGATO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838FC" w:rsidRPr="00742572" w:rsidRDefault="00C838FC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36"/>
          <w:szCs w:val="40"/>
        </w:rPr>
      </w:pPr>
    </w:p>
    <w:p w:rsidR="00C838FC" w:rsidRPr="008A4B3D" w:rsidRDefault="002E0647" w:rsidP="00AB5F2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6"/>
          <w:szCs w:val="32"/>
        </w:rPr>
      </w:pPr>
      <w:r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>DOCUMEN</w:t>
      </w:r>
      <w:bookmarkStart w:id="0" w:name="_GoBack"/>
      <w:bookmarkEnd w:id="0"/>
      <w:r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>TO INFORMATIVO</w:t>
      </w:r>
      <w:r w:rsidR="00AB5F2A"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 xml:space="preserve"> </w:t>
      </w:r>
      <w:r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>DESTINATO ALLE</w:t>
      </w:r>
      <w:r w:rsidR="00AB5F2A"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 xml:space="preserve"> </w:t>
      </w:r>
      <w:r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>DITTE ED AI</w:t>
      </w:r>
      <w:r w:rsidR="00C838FC"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 xml:space="preserve"> </w:t>
      </w:r>
      <w:r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>LAVORATORI AUTONOMI</w:t>
      </w:r>
      <w:r w:rsidR="00E4471A"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 xml:space="preserve"> </w:t>
      </w:r>
      <w:r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>AFFIDATARI DI LAVORI</w:t>
      </w:r>
      <w:r w:rsidR="00E430AC"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 xml:space="preserve"> /FORNITORI MERCI</w:t>
      </w:r>
    </w:p>
    <w:p w:rsidR="002E0647" w:rsidRPr="008A4B3D" w:rsidRDefault="002E0647" w:rsidP="006941EC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30"/>
          <w:szCs w:val="36"/>
        </w:rPr>
      </w:pPr>
      <w:r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>art. 26</w:t>
      </w:r>
      <w:r w:rsidR="00FF1472"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 xml:space="preserve"> comma</w:t>
      </w:r>
      <w:r w:rsidR="00F24510"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 xml:space="preserve"> 2 lettera</w:t>
      </w:r>
      <w:r w:rsidR="00FF1472"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 xml:space="preserve"> b</w:t>
      </w:r>
      <w:r w:rsidR="00F24510"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>,</w:t>
      </w:r>
      <w:r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 xml:space="preserve"> del </w:t>
      </w:r>
      <w:proofErr w:type="spellStart"/>
      <w:r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>D.Lgs.</w:t>
      </w:r>
      <w:proofErr w:type="spellEnd"/>
      <w:r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 xml:space="preserve"> 81/2008</w:t>
      </w:r>
      <w:r w:rsidR="00896AC0"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 xml:space="preserve"> </w:t>
      </w:r>
      <w:r w:rsidR="00CD0AA4" w:rsidRPr="008A4B3D">
        <w:rPr>
          <w:rFonts w:ascii="Arial,Bold" w:hAnsi="Arial,Bold" w:cs="Arial,Bold"/>
          <w:b/>
          <w:bCs/>
          <w:color w:val="000000"/>
          <w:sz w:val="30"/>
          <w:szCs w:val="36"/>
        </w:rPr>
        <w:t>e ss. mm.</w:t>
      </w:r>
    </w:p>
    <w:p w:rsidR="002E0647" w:rsidRPr="008A4B3D" w:rsidRDefault="002E0647" w:rsidP="00CD0AA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</w:rPr>
      </w:pPr>
      <w:r w:rsidRPr="008A4B3D">
        <w:rPr>
          <w:rFonts w:ascii="Arial,Bold" w:hAnsi="Arial,Bold" w:cs="Arial,Bold"/>
          <w:b/>
          <w:bCs/>
          <w:color w:val="000000"/>
          <w:sz w:val="18"/>
        </w:rPr>
        <w:t>A cura del</w:t>
      </w:r>
    </w:p>
    <w:p w:rsidR="002E0647" w:rsidRPr="00742572" w:rsidRDefault="002E0647" w:rsidP="00CD0AA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0"/>
        </w:rPr>
      </w:pPr>
      <w:r w:rsidRPr="00742572">
        <w:rPr>
          <w:rFonts w:ascii="Arial,Bold" w:hAnsi="Arial,Bold" w:cs="Arial,Bold"/>
          <w:b/>
          <w:bCs/>
          <w:color w:val="000000"/>
          <w:sz w:val="20"/>
        </w:rPr>
        <w:t xml:space="preserve">Servizio Prevenzione e Protezione del </w:t>
      </w:r>
      <w:r w:rsidR="00C838FC" w:rsidRPr="00742572">
        <w:rPr>
          <w:rFonts w:ascii="Arial,Bold" w:hAnsi="Arial,Bold" w:cs="Arial,Bold"/>
          <w:b/>
          <w:bCs/>
          <w:color w:val="000000"/>
          <w:sz w:val="20"/>
        </w:rPr>
        <w:t>Convitto Nazionale Statale G. Piazzi – Sondrio</w:t>
      </w:r>
    </w:p>
    <w:p w:rsidR="002E0647" w:rsidRPr="00742572" w:rsidRDefault="002E0647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</w:rPr>
      </w:pPr>
    </w:p>
    <w:p w:rsidR="002E0647" w:rsidRPr="008A4B3D" w:rsidRDefault="002E0647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32"/>
        </w:rPr>
      </w:pPr>
      <w:r w:rsidRPr="008A4B3D">
        <w:rPr>
          <w:rFonts w:ascii="Arial,Bold" w:hAnsi="Arial,Bold" w:cs="Arial,Bold"/>
          <w:b/>
          <w:bCs/>
          <w:color w:val="000000"/>
          <w:szCs w:val="32"/>
        </w:rPr>
        <w:t>FIGURE DI RIFERIMENTO AZIENDALE</w:t>
      </w:r>
    </w:p>
    <w:p w:rsidR="002E0647" w:rsidRPr="00742572" w:rsidRDefault="00210E80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Dirigente Scolastico </w:t>
      </w:r>
      <w:r w:rsidR="00421D12">
        <w:rPr>
          <w:rFonts w:ascii="Arial" w:hAnsi="Arial" w:cs="Arial"/>
          <w:color w:val="000000"/>
          <w:sz w:val="20"/>
        </w:rPr>
        <w:t>GIANFRANCO BONOMI BOSAGGIA</w:t>
      </w:r>
    </w:p>
    <w:p w:rsidR="00CD0AA4" w:rsidRDefault="00F04C57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Referenti</w:t>
      </w:r>
      <w:r w:rsidR="00CD0AA4">
        <w:rPr>
          <w:rFonts w:ascii="Arial" w:hAnsi="Arial" w:cs="Arial"/>
          <w:color w:val="000000"/>
          <w:sz w:val="20"/>
        </w:rPr>
        <w:t>:</w:t>
      </w:r>
    </w:p>
    <w:p w:rsidR="00CD0AA4" w:rsidRDefault="00CD0AA4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proofErr w:type="gramStart"/>
      <w:r>
        <w:rPr>
          <w:rFonts w:ascii="Arial" w:hAnsi="Arial" w:cs="Arial"/>
          <w:color w:val="000000"/>
          <w:sz w:val="20"/>
        </w:rPr>
        <w:t>sede</w:t>
      </w:r>
      <w:proofErr w:type="gramEnd"/>
      <w:r>
        <w:rPr>
          <w:rFonts w:ascii="Arial" w:hAnsi="Arial" w:cs="Arial"/>
          <w:color w:val="000000"/>
          <w:sz w:val="20"/>
        </w:rPr>
        <w:t xml:space="preserve"> di Via </w:t>
      </w:r>
      <w:r w:rsidR="00F04C57">
        <w:rPr>
          <w:rFonts w:ascii="Arial" w:hAnsi="Arial" w:cs="Arial"/>
          <w:color w:val="000000"/>
          <w:sz w:val="20"/>
        </w:rPr>
        <w:t>B</w:t>
      </w:r>
      <w:r>
        <w:rPr>
          <w:rFonts w:ascii="Arial" w:hAnsi="Arial" w:cs="Arial"/>
          <w:color w:val="000000"/>
          <w:sz w:val="20"/>
        </w:rPr>
        <w:t xml:space="preserve">assi </w:t>
      </w:r>
      <w:r w:rsidR="0018370D">
        <w:rPr>
          <w:rFonts w:ascii="Arial" w:hAnsi="Arial" w:cs="Arial"/>
          <w:color w:val="000000"/>
          <w:sz w:val="20"/>
        </w:rPr>
        <w:t xml:space="preserve">Sig. </w:t>
      </w:r>
      <w:r w:rsidR="00756D52">
        <w:rPr>
          <w:rFonts w:ascii="Arial" w:hAnsi="Arial" w:cs="Arial"/>
          <w:color w:val="000000"/>
          <w:sz w:val="20"/>
        </w:rPr>
        <w:t>Bertolini Candido</w:t>
      </w:r>
    </w:p>
    <w:p w:rsidR="00CD0AA4" w:rsidRDefault="00CD0AA4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proofErr w:type="gramStart"/>
      <w:r>
        <w:rPr>
          <w:rFonts w:ascii="Arial" w:hAnsi="Arial" w:cs="Arial"/>
          <w:color w:val="000000"/>
          <w:sz w:val="20"/>
        </w:rPr>
        <w:t>sede</w:t>
      </w:r>
      <w:proofErr w:type="gramEnd"/>
      <w:r>
        <w:rPr>
          <w:rFonts w:ascii="Arial" w:hAnsi="Arial" w:cs="Arial"/>
          <w:color w:val="000000"/>
          <w:sz w:val="20"/>
        </w:rPr>
        <w:t xml:space="preserve"> di Salita </w:t>
      </w:r>
      <w:proofErr w:type="spellStart"/>
      <w:r>
        <w:rPr>
          <w:rFonts w:ascii="Arial" w:hAnsi="Arial" w:cs="Arial"/>
          <w:color w:val="000000"/>
          <w:sz w:val="20"/>
        </w:rPr>
        <w:t>Schenardi</w:t>
      </w:r>
      <w:proofErr w:type="spellEnd"/>
      <w:r>
        <w:rPr>
          <w:rFonts w:ascii="Arial" w:hAnsi="Arial" w:cs="Arial"/>
          <w:color w:val="000000"/>
          <w:sz w:val="20"/>
        </w:rPr>
        <w:t xml:space="preserve"> Prof.</w:t>
      </w:r>
      <w:r w:rsidR="0074345C">
        <w:rPr>
          <w:rFonts w:ascii="Arial" w:hAnsi="Arial" w:cs="Arial"/>
          <w:color w:val="000000"/>
          <w:sz w:val="20"/>
        </w:rPr>
        <w:t>ssa</w:t>
      </w:r>
      <w:r>
        <w:rPr>
          <w:rFonts w:ascii="Arial" w:hAnsi="Arial" w:cs="Arial"/>
          <w:color w:val="000000"/>
          <w:sz w:val="20"/>
        </w:rPr>
        <w:t xml:space="preserve"> </w:t>
      </w:r>
      <w:r w:rsidR="008A4B3D" w:rsidRPr="00756D52">
        <w:rPr>
          <w:rFonts w:ascii="Arial" w:hAnsi="Arial" w:cs="Arial"/>
          <w:color w:val="000000"/>
          <w:sz w:val="20"/>
        </w:rPr>
        <w:t>PANSONI Nicoletta</w:t>
      </w:r>
    </w:p>
    <w:p w:rsidR="00911FBD" w:rsidRPr="00742572" w:rsidRDefault="00896AC0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Direttore </w:t>
      </w:r>
      <w:proofErr w:type="gramStart"/>
      <w:r>
        <w:rPr>
          <w:rFonts w:ascii="Arial" w:hAnsi="Arial" w:cs="Arial"/>
          <w:color w:val="000000"/>
          <w:sz w:val="20"/>
        </w:rPr>
        <w:t xml:space="preserve">S.G.A </w:t>
      </w:r>
      <w:r w:rsidR="00421D12">
        <w:rPr>
          <w:rFonts w:ascii="Arial" w:hAnsi="Arial" w:cs="Arial"/>
          <w:color w:val="000000"/>
          <w:sz w:val="20"/>
        </w:rPr>
        <w:t xml:space="preserve"> f.f.</w:t>
      </w:r>
      <w:proofErr w:type="gramEnd"/>
      <w:r w:rsidR="00421D12">
        <w:rPr>
          <w:rFonts w:ascii="Arial" w:hAnsi="Arial" w:cs="Arial"/>
          <w:color w:val="000000"/>
          <w:sz w:val="20"/>
        </w:rPr>
        <w:t xml:space="preserve"> </w:t>
      </w:r>
      <w:r w:rsidR="00911FBD" w:rsidRPr="00742572">
        <w:rPr>
          <w:rFonts w:ascii="Arial" w:hAnsi="Arial" w:cs="Arial"/>
          <w:color w:val="000000"/>
          <w:sz w:val="20"/>
        </w:rPr>
        <w:t xml:space="preserve">Sig.ra </w:t>
      </w:r>
      <w:r w:rsidR="00421D12">
        <w:rPr>
          <w:rFonts w:ascii="Arial" w:hAnsi="Arial" w:cs="Arial"/>
          <w:color w:val="000000"/>
          <w:sz w:val="20"/>
        </w:rPr>
        <w:t>PAOLA MEMEMO</w:t>
      </w:r>
    </w:p>
    <w:p w:rsidR="002E0647" w:rsidRPr="00C8094B" w:rsidRDefault="002E0647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C8094B">
        <w:rPr>
          <w:rFonts w:ascii="Arial" w:hAnsi="Arial" w:cs="Arial"/>
          <w:color w:val="000000"/>
          <w:sz w:val="20"/>
        </w:rPr>
        <w:t xml:space="preserve">Medico Competente Dott. </w:t>
      </w:r>
      <w:r w:rsidR="00C8094B" w:rsidRPr="00C8094B">
        <w:rPr>
          <w:rFonts w:ascii="Arial" w:hAnsi="Arial" w:cs="Arial"/>
          <w:color w:val="000000"/>
          <w:sz w:val="20"/>
        </w:rPr>
        <w:t>MOLTENI ALCIDE</w:t>
      </w:r>
    </w:p>
    <w:p w:rsidR="002E0647" w:rsidRPr="00742572" w:rsidRDefault="002E0647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C8094B">
        <w:rPr>
          <w:rFonts w:ascii="Arial" w:hAnsi="Arial" w:cs="Arial"/>
          <w:color w:val="000000"/>
          <w:sz w:val="20"/>
        </w:rPr>
        <w:t xml:space="preserve">R.S.P.P.  </w:t>
      </w:r>
      <w:r w:rsidR="00896AC0" w:rsidRPr="00C8094B">
        <w:rPr>
          <w:rFonts w:ascii="Arial" w:hAnsi="Arial" w:cs="Arial"/>
          <w:color w:val="000000"/>
          <w:sz w:val="20"/>
        </w:rPr>
        <w:t>Dott. VITTORIO CAMPIONE</w:t>
      </w:r>
    </w:p>
    <w:p w:rsidR="002E0647" w:rsidRPr="00742572" w:rsidRDefault="002E0647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8"/>
        </w:rPr>
      </w:pPr>
    </w:p>
    <w:p w:rsidR="002E0647" w:rsidRPr="008A4B3D" w:rsidRDefault="002E0647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32"/>
        </w:rPr>
      </w:pPr>
      <w:r w:rsidRPr="008A4B3D">
        <w:rPr>
          <w:rFonts w:ascii="Arial,Bold" w:hAnsi="Arial,Bold" w:cs="Arial,Bold"/>
          <w:b/>
          <w:bCs/>
          <w:color w:val="000000"/>
          <w:szCs w:val="32"/>
        </w:rPr>
        <w:t xml:space="preserve">INFORMAZIONI RELATIVE ALL’ORGANIZZAZIONE PER </w:t>
      </w:r>
      <w:smartTag w:uri="urn:schemas-microsoft-com:office:smarttags" w:element="PersonName">
        <w:smartTagPr>
          <w:attr w:name="ProductID" w:val="LA SICUREZZA"/>
        </w:smartTagPr>
        <w:r w:rsidRPr="008A4B3D">
          <w:rPr>
            <w:rFonts w:ascii="Arial,Bold" w:hAnsi="Arial,Bold" w:cs="Arial,Bold"/>
            <w:b/>
            <w:bCs/>
            <w:color w:val="000000"/>
            <w:szCs w:val="32"/>
          </w:rPr>
          <w:t>LA SICUREZZA</w:t>
        </w:r>
      </w:smartTag>
    </w:p>
    <w:p w:rsidR="002E0647" w:rsidRPr="008A4B3D" w:rsidRDefault="002E0647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32"/>
        </w:rPr>
      </w:pPr>
      <w:r w:rsidRPr="008A4B3D">
        <w:rPr>
          <w:rFonts w:ascii="Arial,Bold" w:hAnsi="Arial,Bold" w:cs="Arial,Bold"/>
          <w:b/>
          <w:bCs/>
          <w:color w:val="000000"/>
          <w:szCs w:val="32"/>
        </w:rPr>
        <w:t xml:space="preserve">ALL’INTERNO DELLE STRUTTURE </w:t>
      </w:r>
      <w:r w:rsidR="00F24510" w:rsidRPr="008A4B3D">
        <w:rPr>
          <w:rFonts w:ascii="Arial,Bold" w:hAnsi="Arial,Bold" w:cs="Arial,Bold"/>
          <w:b/>
          <w:bCs/>
          <w:szCs w:val="32"/>
        </w:rPr>
        <w:t>CONVITTUALI</w:t>
      </w:r>
    </w:p>
    <w:p w:rsidR="00984E79" w:rsidRPr="00742572" w:rsidRDefault="00984E79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8"/>
          <w:szCs w:val="22"/>
        </w:rPr>
      </w:pPr>
    </w:p>
    <w:p w:rsidR="002E0647" w:rsidRPr="00742572" w:rsidRDefault="002E0647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Accesso all’ area </w:t>
      </w:r>
      <w:r w:rsidR="00C838FC"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del Convitto</w:t>
      </w:r>
    </w:p>
    <w:p w:rsidR="00C838FC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Il servizio </w:t>
      </w:r>
      <w:r w:rsidR="00C838FC" w:rsidRPr="00742572">
        <w:rPr>
          <w:rFonts w:ascii="Arial" w:hAnsi="Arial" w:cs="Arial"/>
          <w:color w:val="000000"/>
          <w:sz w:val="18"/>
          <w:szCs w:val="22"/>
        </w:rPr>
        <w:t>convittuale/scolastico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viene svolto</w:t>
      </w:r>
      <w:r w:rsidR="00C838FC" w:rsidRPr="00742572">
        <w:rPr>
          <w:rFonts w:ascii="Arial" w:hAnsi="Arial" w:cs="Arial"/>
          <w:color w:val="000000"/>
          <w:sz w:val="18"/>
          <w:szCs w:val="22"/>
        </w:rPr>
        <w:t>: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" w:hAnsi="Arial" w:cs="Arial"/>
          <w:color w:val="000000"/>
          <w:sz w:val="18"/>
          <w:szCs w:val="22"/>
        </w:rPr>
        <w:t>ne</w:t>
      </w:r>
      <w:r w:rsidR="00C838FC" w:rsidRPr="00742572">
        <w:rPr>
          <w:rFonts w:ascii="Arial" w:hAnsi="Arial" w:cs="Arial"/>
          <w:color w:val="000000"/>
          <w:sz w:val="18"/>
          <w:szCs w:val="22"/>
        </w:rPr>
        <w:t>lla sede principale situata in Sondrio, con ingresso principale in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="00C838FC" w:rsidRPr="00742572">
        <w:rPr>
          <w:rFonts w:ascii="Arial" w:hAnsi="Arial" w:cs="Arial"/>
          <w:color w:val="000000"/>
          <w:sz w:val="18"/>
          <w:szCs w:val="22"/>
        </w:rPr>
        <w:t xml:space="preserve">Salita </w:t>
      </w:r>
      <w:proofErr w:type="spellStart"/>
      <w:r w:rsidR="00C838FC" w:rsidRPr="00742572">
        <w:rPr>
          <w:rFonts w:ascii="Arial" w:hAnsi="Arial" w:cs="Arial"/>
          <w:color w:val="000000"/>
          <w:sz w:val="18"/>
          <w:szCs w:val="22"/>
        </w:rPr>
        <w:t>Schenard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>i</w:t>
      </w:r>
      <w:proofErr w:type="spellEnd"/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 n. 6 - </w:t>
      </w:r>
      <w:proofErr w:type="spellStart"/>
      <w:r w:rsidRPr="00742572">
        <w:rPr>
          <w:rFonts w:ascii="Arial" w:hAnsi="Arial" w:cs="Arial"/>
          <w:color w:val="000000"/>
          <w:sz w:val="18"/>
          <w:szCs w:val="22"/>
        </w:rPr>
        <w:t>tel</w:t>
      </w:r>
      <w:proofErr w:type="spellEnd"/>
      <w:r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>0342/212153</w:t>
      </w:r>
    </w:p>
    <w:p w:rsidR="002E0647" w:rsidRPr="00742572" w:rsidRDefault="00984E79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" w:hAnsi="Arial" w:cs="Arial"/>
          <w:color w:val="000000"/>
          <w:sz w:val="18"/>
          <w:szCs w:val="22"/>
        </w:rPr>
        <w:t>nella sede staccata situata in Sondrio, con ingresso principale in Via Bassi n. 2 - tel. 0342/211867</w:t>
      </w:r>
    </w:p>
    <w:p w:rsidR="008F3F90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="00984E79" w:rsidRPr="00742572">
        <w:rPr>
          <w:rFonts w:ascii="Arial Unicode MS" w:eastAsia="Arial Unicode MS" w:hAnsi="Arial Unicode MS" w:cs="Arial Unicode MS"/>
          <w:color w:val="000000"/>
          <w:sz w:val="18"/>
          <w:szCs w:val="22"/>
        </w:rPr>
        <w:t xml:space="preserve"> Gli 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>ingressi principali sono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gestit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i </w:t>
      </w:r>
      <w:r w:rsidRPr="00742572">
        <w:rPr>
          <w:rFonts w:ascii="Arial" w:hAnsi="Arial" w:cs="Arial"/>
          <w:color w:val="000000"/>
          <w:sz w:val="18"/>
          <w:szCs w:val="22"/>
        </w:rPr>
        <w:t>da portineria con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 p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residio 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>continuativo nelle 24 ore in relazione al calendario scolastico</w:t>
      </w:r>
      <w:r w:rsidR="00E4398B">
        <w:rPr>
          <w:rFonts w:ascii="Arial" w:hAnsi="Arial" w:cs="Arial"/>
          <w:color w:val="000000"/>
          <w:sz w:val="18"/>
          <w:szCs w:val="22"/>
        </w:rPr>
        <w:t xml:space="preserve"> nelle sedi di S</w:t>
      </w:r>
      <w:r w:rsidR="00A67946">
        <w:rPr>
          <w:rFonts w:ascii="Arial" w:hAnsi="Arial" w:cs="Arial"/>
          <w:color w:val="000000"/>
          <w:sz w:val="18"/>
          <w:szCs w:val="22"/>
        </w:rPr>
        <w:t xml:space="preserve">alita </w:t>
      </w:r>
      <w:proofErr w:type="spellStart"/>
      <w:r w:rsidR="00E4398B">
        <w:rPr>
          <w:rFonts w:ascii="Arial" w:hAnsi="Arial" w:cs="Arial"/>
          <w:color w:val="000000"/>
          <w:sz w:val="18"/>
          <w:szCs w:val="22"/>
        </w:rPr>
        <w:t>Schenardi</w:t>
      </w:r>
      <w:proofErr w:type="spellEnd"/>
      <w:r w:rsidR="00E4398B">
        <w:rPr>
          <w:rFonts w:ascii="Arial" w:hAnsi="Arial" w:cs="Arial"/>
          <w:color w:val="000000"/>
          <w:sz w:val="18"/>
          <w:szCs w:val="22"/>
        </w:rPr>
        <w:t xml:space="preserve"> e di V</w:t>
      </w:r>
      <w:r w:rsidR="00A67946">
        <w:rPr>
          <w:rFonts w:ascii="Arial" w:hAnsi="Arial" w:cs="Arial"/>
          <w:color w:val="000000"/>
          <w:sz w:val="18"/>
          <w:szCs w:val="22"/>
        </w:rPr>
        <w:t>. Bassi</w:t>
      </w:r>
      <w:r w:rsidR="008F3F90">
        <w:rPr>
          <w:rFonts w:ascii="Arial" w:hAnsi="Arial" w:cs="Arial"/>
          <w:color w:val="000000"/>
          <w:sz w:val="18"/>
          <w:szCs w:val="22"/>
        </w:rPr>
        <w:t>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Il conferimento dei materiali ed attrezzature deve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avvenire 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>dalle entrate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e negli spazi </w:t>
      </w:r>
      <w:r w:rsidRPr="00742572">
        <w:rPr>
          <w:rFonts w:ascii="Arial" w:hAnsi="Arial" w:cs="Arial"/>
          <w:color w:val="000000"/>
          <w:sz w:val="18"/>
          <w:szCs w:val="22"/>
        </w:rPr>
        <w:t>dedicat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i </w:t>
      </w:r>
      <w:r w:rsidRPr="00742572">
        <w:rPr>
          <w:rFonts w:ascii="Arial" w:hAnsi="Arial" w:cs="Arial"/>
          <w:color w:val="000000"/>
          <w:sz w:val="18"/>
          <w:szCs w:val="22"/>
        </w:rPr>
        <w:t>al</w:t>
      </w:r>
      <w:r w:rsidR="00896AC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ricevimento delle merci.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Non vi sono piattaforme per il carico e lo scarico, pertanto è a carico della</w:t>
      </w:r>
      <w:r w:rsidR="00896AC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ditta l’utilizzo di apparecchi di sollevamento o riduttivi della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movimentazione manuale.</w:t>
      </w:r>
    </w:p>
    <w:p w:rsidR="00984E79" w:rsidRPr="00742572" w:rsidRDefault="00984E79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Attività svolte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Viene svolta in prevalenza attività 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>didattica/</w:t>
      </w:r>
      <w:r w:rsidR="00E4398B">
        <w:rPr>
          <w:rFonts w:ascii="Arial" w:hAnsi="Arial" w:cs="Arial"/>
          <w:color w:val="000000"/>
          <w:sz w:val="18"/>
          <w:szCs w:val="22"/>
        </w:rPr>
        <w:t>educativa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e attività di ospitalità convittuale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diretta 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agli </w:t>
      </w:r>
      <w:r w:rsidRPr="00742572">
        <w:rPr>
          <w:rFonts w:ascii="Arial" w:hAnsi="Arial" w:cs="Arial"/>
          <w:color w:val="000000"/>
          <w:sz w:val="18"/>
          <w:szCs w:val="22"/>
        </w:rPr>
        <w:t>utent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>i</w:t>
      </w:r>
      <w:r w:rsidR="00E4398B">
        <w:rPr>
          <w:rFonts w:ascii="Arial" w:hAnsi="Arial" w:cs="Arial"/>
          <w:color w:val="000000"/>
          <w:sz w:val="18"/>
          <w:szCs w:val="22"/>
        </w:rPr>
        <w:t>:</w:t>
      </w:r>
      <w:r w:rsidR="00984E79" w:rsidRPr="00742572">
        <w:rPr>
          <w:rFonts w:ascii="Arial" w:hAnsi="Arial" w:cs="Arial"/>
          <w:color w:val="000000"/>
          <w:sz w:val="18"/>
          <w:szCs w:val="22"/>
        </w:rPr>
        <w:t xml:space="preserve"> convittori, semiconvittori ed esterni</w:t>
      </w:r>
      <w:r w:rsidRPr="00742572">
        <w:rPr>
          <w:rFonts w:ascii="Arial" w:hAnsi="Arial" w:cs="Arial"/>
          <w:color w:val="000000"/>
          <w:sz w:val="18"/>
          <w:szCs w:val="22"/>
        </w:rPr>
        <w:t>,</w:t>
      </w:r>
    </w:p>
    <w:p w:rsidR="002E0647" w:rsidRPr="00742572" w:rsidRDefault="009B6FA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Arial Unicode MS" w:eastAsia="Arial Unicode MS" w:hAnsi="Arial Unicode MS" w:cs="Arial Unicode MS"/>
          <w:color w:val="000000"/>
          <w:sz w:val="18"/>
          <w:szCs w:val="22"/>
        </w:rPr>
        <w:t xml:space="preserve"> A</w:t>
      </w:r>
      <w:r w:rsidR="002E0647" w:rsidRPr="00742572">
        <w:rPr>
          <w:rFonts w:ascii="Arial" w:hAnsi="Arial" w:cs="Arial"/>
          <w:color w:val="000000"/>
          <w:sz w:val="18"/>
          <w:szCs w:val="22"/>
        </w:rPr>
        <w:t>mministrativa di supporto, con differenti autorizzazioni di accesso.</w:t>
      </w:r>
    </w:p>
    <w:p w:rsidR="00AB5F2A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Comunicazioni di</w:t>
      </w:r>
      <w:r w:rsidR="00A4124B"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accesso e controllo</w:t>
      </w:r>
    </w:p>
    <w:p w:rsidR="00781EED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Le operazioni in loco devono essere sempre concordate 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anticipatamente </w:t>
      </w:r>
      <w:r w:rsidRPr="00742572">
        <w:rPr>
          <w:rFonts w:ascii="Arial" w:hAnsi="Arial" w:cs="Arial"/>
          <w:color w:val="000000"/>
          <w:sz w:val="18"/>
          <w:szCs w:val="22"/>
        </w:rPr>
        <w:t>con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il personale preposto al controllo 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degli ordini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e 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>dei reparti</w:t>
      </w:r>
      <w:r w:rsidRPr="00742572">
        <w:rPr>
          <w:rFonts w:ascii="Arial" w:hAnsi="Arial" w:cs="Arial"/>
          <w:color w:val="000000"/>
          <w:sz w:val="18"/>
          <w:szCs w:val="22"/>
        </w:rPr>
        <w:t>, anche al fine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di tutela dai rischi specifici sotto elencati.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Il personale della ditta deve essere riconoscibile tramite tessera d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riconoscimento esposta e ben in vista sugli indumenti, corredata di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fotografia, e contenente le generalità del lavoratore, l’indicazione del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datore </w:t>
      </w:r>
      <w:r w:rsidR="00896AC0">
        <w:rPr>
          <w:rFonts w:ascii="Arial" w:hAnsi="Arial" w:cs="Arial"/>
          <w:color w:val="000000"/>
          <w:sz w:val="18"/>
          <w:szCs w:val="22"/>
        </w:rPr>
        <w:t>di lavoro e dell’</w:t>
      </w:r>
      <w:r w:rsidRPr="00742572">
        <w:rPr>
          <w:rFonts w:ascii="Arial" w:hAnsi="Arial" w:cs="Arial"/>
          <w:color w:val="000000"/>
          <w:sz w:val="18"/>
          <w:szCs w:val="22"/>
        </w:rPr>
        <w:t>impresa di appalto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Ogni intervento in locali ove si svolge regolare attività deve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essere anticipat</w:t>
      </w:r>
      <w:r w:rsidR="00911FBD" w:rsidRPr="00742572">
        <w:rPr>
          <w:rFonts w:ascii="Arial" w:hAnsi="Arial" w:cs="Arial"/>
          <w:color w:val="000000"/>
          <w:sz w:val="18"/>
          <w:szCs w:val="22"/>
        </w:rPr>
        <w:t xml:space="preserve">amente </w:t>
      </w:r>
      <w:r w:rsidRPr="00742572">
        <w:rPr>
          <w:rFonts w:ascii="Arial" w:hAnsi="Arial" w:cs="Arial"/>
          <w:color w:val="000000"/>
          <w:sz w:val="18"/>
          <w:szCs w:val="22"/>
        </w:rPr>
        <w:t>concordato, preferibilmente</w:t>
      </w:r>
      <w:r w:rsidR="00232383" w:rsidRPr="00742572">
        <w:rPr>
          <w:rFonts w:ascii="Arial" w:hAnsi="Arial" w:cs="Arial"/>
          <w:color w:val="000000"/>
          <w:sz w:val="18"/>
          <w:szCs w:val="22"/>
        </w:rPr>
        <w:t xml:space="preserve"> effettuato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durante la sospensione delle attività 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>convittuali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>/</w:t>
      </w:r>
      <w:r w:rsidR="009B6FA5" w:rsidRPr="00742572">
        <w:rPr>
          <w:rFonts w:ascii="Arial" w:hAnsi="Arial" w:cs="Arial"/>
          <w:color w:val="000000"/>
          <w:sz w:val="18"/>
          <w:szCs w:val="22"/>
        </w:rPr>
        <w:t xml:space="preserve">scolastiche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e 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del </w:t>
      </w:r>
      <w:r w:rsidRPr="00742572">
        <w:rPr>
          <w:rFonts w:ascii="Arial" w:hAnsi="Arial" w:cs="Arial"/>
          <w:color w:val="000000"/>
          <w:sz w:val="18"/>
          <w:szCs w:val="22"/>
        </w:rPr>
        <w:t>transito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 di utenti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Ogni interferenza con</w:t>
      </w:r>
      <w:r w:rsidR="00232383" w:rsidRPr="00742572">
        <w:rPr>
          <w:rFonts w:ascii="Arial" w:hAnsi="Arial" w:cs="Arial"/>
          <w:color w:val="000000"/>
          <w:sz w:val="18"/>
          <w:szCs w:val="22"/>
        </w:rPr>
        <w:t xml:space="preserve"> i lavoratori dipendenti del convitto, gli utenti e gli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impianti dovrà essere </w:t>
      </w:r>
      <w:r w:rsidR="00232383" w:rsidRPr="00742572">
        <w:rPr>
          <w:rFonts w:ascii="Arial" w:hAnsi="Arial" w:cs="Arial"/>
          <w:color w:val="000000"/>
          <w:sz w:val="18"/>
          <w:szCs w:val="22"/>
        </w:rPr>
        <w:t>analizzata, valutata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e gestita</w:t>
      </w:r>
      <w:r w:rsidR="00232383" w:rsidRPr="00742572">
        <w:rPr>
          <w:rFonts w:ascii="Arial" w:hAnsi="Arial" w:cs="Arial"/>
          <w:color w:val="000000"/>
          <w:sz w:val="18"/>
          <w:szCs w:val="22"/>
        </w:rPr>
        <w:t xml:space="preserve"> dal Dirigente scolastico – Rettore e con i datori di lavoro e lavoratori autonomi che conco</w:t>
      </w:r>
      <w:r w:rsidR="00896AC0">
        <w:rPr>
          <w:rFonts w:ascii="Arial" w:hAnsi="Arial" w:cs="Arial"/>
          <w:color w:val="000000"/>
          <w:sz w:val="18"/>
          <w:szCs w:val="22"/>
        </w:rPr>
        <w:t>rrono all’esecuzione dell’opera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2E0647" w:rsidRPr="00742572" w:rsidRDefault="002E0647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E’ prevista la presenza del personale 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>del Convitto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per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controllo e supervisione dell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e </w:t>
      </w:r>
      <w:r w:rsidRPr="00742572">
        <w:rPr>
          <w:rFonts w:ascii="Arial" w:hAnsi="Arial" w:cs="Arial"/>
          <w:color w:val="000000"/>
          <w:sz w:val="18"/>
          <w:szCs w:val="22"/>
        </w:rPr>
        <w:t>consegn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>e</w:t>
      </w:r>
      <w:r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Ogni situazione di pericolo va segnalata al personale preposto</w:t>
      </w:r>
      <w:r w:rsidR="00232383" w:rsidRPr="00742572">
        <w:rPr>
          <w:rFonts w:ascii="Arial" w:hAnsi="Arial" w:cs="Arial"/>
          <w:color w:val="000000"/>
          <w:sz w:val="18"/>
          <w:szCs w:val="22"/>
        </w:rPr>
        <w:t xml:space="preserve"> dipendente del Convitto e vanno seguite senza indugio </w:t>
      </w:r>
      <w:r w:rsidR="00A4124B" w:rsidRPr="00742572">
        <w:rPr>
          <w:rFonts w:ascii="Arial" w:hAnsi="Arial" w:cs="Arial"/>
          <w:color w:val="000000"/>
          <w:sz w:val="18"/>
          <w:szCs w:val="22"/>
        </w:rPr>
        <w:t>le</w:t>
      </w:r>
      <w:r w:rsidR="00896AC0">
        <w:rPr>
          <w:rFonts w:ascii="Arial" w:hAnsi="Arial" w:cs="Arial"/>
          <w:color w:val="000000"/>
          <w:sz w:val="18"/>
          <w:szCs w:val="22"/>
        </w:rPr>
        <w:t xml:space="preserve"> istruzioni da questi impartite</w:t>
      </w:r>
      <w:r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A4124B" w:rsidRPr="00742572" w:rsidRDefault="00A4124B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Rispetto dell’Utenza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I lavoratori della ditta 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>d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ovranno usare cellulari 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con discrezione e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comunque tenere basso il volume della suoneria per non disturbare 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>le attività in corso.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Evitare urli, grida e rumori molesti;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Procedere con attenzione alla movimentazione dei materiali</w:t>
      </w:r>
    </w:p>
    <w:p w:rsidR="00232383" w:rsidRPr="00742572" w:rsidRDefault="00232383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="00A4124B" w:rsidRPr="00742572">
        <w:rPr>
          <w:rFonts w:ascii="Arial" w:hAnsi="Arial" w:cs="Arial"/>
          <w:color w:val="000000"/>
          <w:sz w:val="18"/>
          <w:szCs w:val="22"/>
        </w:rPr>
        <w:t>Non ostacolare la fruibilità dei servizi igienici e la possibilità di aprire in sicurezza le porte delle aule e dei laboratori.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In caso di danno a persone e/o cose dare tempestiva comunicazione al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personale 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>preposto al controllo o al personale degli uffici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della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struttura </w:t>
      </w:r>
      <w:r w:rsidR="00911FBD" w:rsidRPr="00742572">
        <w:rPr>
          <w:rFonts w:ascii="Arial" w:hAnsi="Arial" w:cs="Arial"/>
          <w:color w:val="000000"/>
          <w:sz w:val="18"/>
          <w:szCs w:val="22"/>
        </w:rPr>
        <w:t>oggetto del servizio</w:t>
      </w:r>
      <w:r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A4124B" w:rsidRPr="00742572" w:rsidRDefault="00A4124B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Pronto soccorso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="00A4124B" w:rsidRPr="00742572">
        <w:rPr>
          <w:rFonts w:ascii="Arial" w:hAnsi="Arial" w:cs="Arial"/>
          <w:color w:val="000000"/>
          <w:sz w:val="18"/>
          <w:szCs w:val="22"/>
        </w:rPr>
        <w:t>In caso di infortuni</w:t>
      </w:r>
      <w:r w:rsidR="00896AC0">
        <w:rPr>
          <w:rFonts w:ascii="Arial" w:hAnsi="Arial" w:cs="Arial"/>
          <w:color w:val="000000"/>
          <w:sz w:val="18"/>
          <w:szCs w:val="22"/>
        </w:rPr>
        <w:t>o nella propria area di lavoro,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rivolgersi </w:t>
      </w:r>
      <w:r w:rsidR="00A76800" w:rsidRPr="00742572">
        <w:rPr>
          <w:rFonts w:ascii="Arial" w:hAnsi="Arial" w:cs="Arial"/>
          <w:color w:val="000000"/>
          <w:sz w:val="18"/>
          <w:szCs w:val="22"/>
        </w:rPr>
        <w:t xml:space="preserve">al servizio di portineria </w:t>
      </w:r>
      <w:r w:rsidR="00A4124B" w:rsidRPr="00742572">
        <w:rPr>
          <w:rFonts w:ascii="Arial" w:hAnsi="Arial" w:cs="Arial"/>
          <w:color w:val="000000"/>
          <w:sz w:val="18"/>
          <w:szCs w:val="22"/>
        </w:rPr>
        <w:t>qualora non si sia in grado di farvi fronte con la propria organizzazione</w:t>
      </w:r>
    </w:p>
    <w:p w:rsidR="00A4124B" w:rsidRPr="00742572" w:rsidRDefault="00A4124B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Allarme antincendio/evacuazione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="00A4124B" w:rsidRPr="00742572">
        <w:rPr>
          <w:rFonts w:ascii="Arial" w:hAnsi="Arial" w:cs="Arial"/>
          <w:color w:val="000000"/>
          <w:sz w:val="18"/>
          <w:szCs w:val="22"/>
        </w:rPr>
        <w:t>Contestualmente alle azioni di competenza della propria organizzazione lavorativa, informare immediatamente il personale del Convitto per metterlo in condizione di procedere alle azioni previste per il caso manifestatosi.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Gli appaltatori sono responsabili delle proprie attrezzature e materiali</w:t>
      </w:r>
      <w:r w:rsidR="00A96ACE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che non devono fornire intralcio o impedimento lungo le vie di esodo</w:t>
      </w:r>
      <w:r w:rsidR="00A4124B" w:rsidRPr="00742572">
        <w:rPr>
          <w:rFonts w:ascii="Arial" w:hAnsi="Arial" w:cs="Arial"/>
          <w:color w:val="000000"/>
          <w:sz w:val="18"/>
          <w:szCs w:val="22"/>
        </w:rPr>
        <w:t>, e per accedere ai p</w:t>
      </w:r>
      <w:r w:rsidR="00A96ACE">
        <w:rPr>
          <w:rFonts w:ascii="Arial" w:hAnsi="Arial" w:cs="Arial"/>
          <w:color w:val="000000"/>
          <w:sz w:val="18"/>
          <w:szCs w:val="22"/>
        </w:rPr>
        <w:t>residi antincendio e di allarme</w:t>
      </w:r>
      <w:r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F04DD3" w:rsidRPr="006941EC" w:rsidRDefault="00F04DD3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941EC">
        <w:rPr>
          <w:rFonts w:ascii="Arial Unicode MS" w:eastAsia="Arial Unicode MS" w:hAnsi="Arial Unicode MS" w:cs="Arial Unicode MS" w:hint="eastAsia"/>
          <w:i/>
          <w:sz w:val="18"/>
          <w:szCs w:val="22"/>
        </w:rPr>
        <w:t></w:t>
      </w:r>
      <w:r w:rsidRPr="006941EC">
        <w:rPr>
          <w:rFonts w:ascii="SymbolOOEnc" w:eastAsia="SymbolOOEnc" w:hAnsi="Arial,Bold" w:cs="SymbolOOEnc"/>
          <w:i/>
          <w:sz w:val="18"/>
          <w:szCs w:val="22"/>
        </w:rPr>
        <w:t xml:space="preserve"> </w:t>
      </w:r>
      <w:r w:rsidR="00A96ACE">
        <w:rPr>
          <w:rFonts w:ascii="Arial" w:hAnsi="Arial" w:cs="Arial"/>
          <w:i/>
          <w:sz w:val="18"/>
          <w:szCs w:val="22"/>
        </w:rPr>
        <w:t xml:space="preserve">Qualora </w:t>
      </w:r>
      <w:r w:rsidRPr="006941EC">
        <w:rPr>
          <w:rFonts w:ascii="Arial" w:hAnsi="Arial" w:cs="Arial"/>
          <w:i/>
          <w:sz w:val="18"/>
          <w:szCs w:val="22"/>
        </w:rPr>
        <w:t>venga percepito il segnale di evacuazione, mettere in sicurezza le attrezzature che si stanno utilizzando e raggiungere senza indugio il punto di raccolta all’esterno dell’edificio.</w:t>
      </w:r>
    </w:p>
    <w:p w:rsidR="00F04DD3" w:rsidRPr="006941EC" w:rsidRDefault="00F04DD3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941EC">
        <w:rPr>
          <w:rFonts w:ascii="Arial" w:hAnsi="Arial" w:cs="Arial"/>
          <w:i/>
          <w:sz w:val="18"/>
          <w:szCs w:val="22"/>
        </w:rPr>
        <w:t>Ubicazione punti di raccolta:</w:t>
      </w:r>
    </w:p>
    <w:p w:rsidR="00F04DD3" w:rsidRPr="006941EC" w:rsidRDefault="00A96ACE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Sede di Salita </w:t>
      </w:r>
      <w:proofErr w:type="spellStart"/>
      <w:r>
        <w:rPr>
          <w:rFonts w:ascii="Arial" w:hAnsi="Arial" w:cs="Arial"/>
          <w:i/>
          <w:sz w:val="18"/>
          <w:szCs w:val="22"/>
        </w:rPr>
        <w:t>Schenardi</w:t>
      </w:r>
      <w:proofErr w:type="spellEnd"/>
      <w:r>
        <w:rPr>
          <w:rFonts w:ascii="Arial" w:hAnsi="Arial" w:cs="Arial"/>
          <w:i/>
          <w:sz w:val="18"/>
          <w:szCs w:val="22"/>
        </w:rPr>
        <w:t xml:space="preserve">: </w:t>
      </w:r>
      <w:r w:rsidR="00CD0AA4">
        <w:rPr>
          <w:rFonts w:ascii="Arial" w:hAnsi="Arial" w:cs="Arial"/>
          <w:i/>
          <w:sz w:val="18"/>
          <w:szCs w:val="22"/>
        </w:rPr>
        <w:t>seguire cartelli indicatori</w:t>
      </w:r>
    </w:p>
    <w:p w:rsidR="00F04DD3" w:rsidRPr="006941EC" w:rsidRDefault="00A96ACE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Sede di Via Bassi:           </w:t>
      </w:r>
      <w:r w:rsidR="00F04DD3" w:rsidRPr="006941EC">
        <w:rPr>
          <w:rFonts w:ascii="Arial" w:hAnsi="Arial" w:cs="Arial"/>
          <w:i/>
          <w:sz w:val="18"/>
          <w:szCs w:val="22"/>
        </w:rPr>
        <w:t xml:space="preserve"> </w:t>
      </w:r>
      <w:r w:rsidR="00CD0AA4">
        <w:rPr>
          <w:rFonts w:ascii="Arial" w:hAnsi="Arial" w:cs="Arial"/>
          <w:i/>
          <w:sz w:val="18"/>
          <w:szCs w:val="22"/>
        </w:rPr>
        <w:t>seguire cartelli indicatori</w:t>
      </w:r>
    </w:p>
    <w:p w:rsidR="00A4124B" w:rsidRPr="00742572" w:rsidRDefault="00A4124B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Apparecchi telefonici</w:t>
      </w:r>
      <w:r w:rsidR="00911FBD"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utilizzabili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Nei reparti</w:t>
      </w:r>
      <w:r w:rsidR="006B1ABC" w:rsidRPr="006B1ABC">
        <w:rPr>
          <w:rFonts w:ascii="Arial" w:hAnsi="Arial" w:cs="Arial"/>
          <w:i/>
          <w:sz w:val="18"/>
          <w:szCs w:val="22"/>
        </w:rPr>
        <w:t>,</w:t>
      </w:r>
      <w:r w:rsidR="00A96ACE">
        <w:rPr>
          <w:rFonts w:ascii="Arial" w:hAnsi="Arial" w:cs="Arial"/>
          <w:i/>
          <w:sz w:val="18"/>
          <w:szCs w:val="22"/>
        </w:rPr>
        <w:t xml:space="preserve"> </w:t>
      </w:r>
      <w:r w:rsidR="00F04DD3" w:rsidRPr="006B1ABC">
        <w:rPr>
          <w:rFonts w:ascii="Arial" w:hAnsi="Arial" w:cs="Arial"/>
          <w:i/>
          <w:sz w:val="18"/>
          <w:szCs w:val="22"/>
        </w:rPr>
        <w:t>in tutte le sedi</w:t>
      </w:r>
      <w:r w:rsidR="006B1ABC" w:rsidRPr="006B1ABC">
        <w:rPr>
          <w:rFonts w:ascii="Arial" w:hAnsi="Arial" w:cs="Arial"/>
          <w:i/>
          <w:sz w:val="18"/>
          <w:szCs w:val="22"/>
        </w:rPr>
        <w:t>,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è disponibile un telefono </w:t>
      </w:r>
      <w:r w:rsidR="00EC34C5">
        <w:rPr>
          <w:rFonts w:ascii="Arial" w:hAnsi="Arial" w:cs="Arial"/>
          <w:color w:val="000000"/>
          <w:sz w:val="18"/>
          <w:szCs w:val="22"/>
        </w:rPr>
        <w:t xml:space="preserve">collegato al centralino della portineria </w:t>
      </w:r>
      <w:r w:rsidR="004C601F">
        <w:rPr>
          <w:rFonts w:ascii="Arial" w:hAnsi="Arial" w:cs="Arial"/>
          <w:color w:val="000000"/>
          <w:sz w:val="18"/>
          <w:szCs w:val="22"/>
        </w:rPr>
        <w:t>sia per l’</w:t>
      </w:r>
      <w:r w:rsidRPr="00742572">
        <w:rPr>
          <w:rFonts w:ascii="Arial" w:hAnsi="Arial" w:cs="Arial"/>
          <w:color w:val="000000"/>
          <w:sz w:val="18"/>
          <w:szCs w:val="22"/>
        </w:rPr>
        <w:t>emergenza che per le</w:t>
      </w:r>
      <w:r w:rsidR="00911FBD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comunicazioni aziendali</w:t>
      </w:r>
      <w:r w:rsidR="00EC34C5">
        <w:rPr>
          <w:rFonts w:ascii="Arial" w:hAnsi="Arial" w:cs="Arial"/>
          <w:color w:val="000000"/>
          <w:sz w:val="18"/>
          <w:szCs w:val="22"/>
        </w:rPr>
        <w:t>.</w:t>
      </w:r>
      <w:r w:rsidR="006B1ABC">
        <w:rPr>
          <w:rFonts w:ascii="Arial" w:hAnsi="Arial" w:cs="Arial"/>
          <w:color w:val="000000"/>
          <w:sz w:val="18"/>
          <w:szCs w:val="22"/>
        </w:rPr>
        <w:t xml:space="preserve"> Comporre </w:t>
      </w:r>
      <w:r w:rsidR="00A96ACE">
        <w:rPr>
          <w:rFonts w:ascii="Arial" w:hAnsi="Arial" w:cs="Arial"/>
          <w:sz w:val="18"/>
          <w:szCs w:val="22"/>
        </w:rPr>
        <w:t>il</w:t>
      </w:r>
      <w:r w:rsidR="00F04DD3" w:rsidRPr="006B1ABC">
        <w:rPr>
          <w:rFonts w:ascii="Arial" w:hAnsi="Arial" w:cs="Arial"/>
          <w:sz w:val="18"/>
          <w:szCs w:val="22"/>
        </w:rPr>
        <w:t xml:space="preserve"> </w:t>
      </w:r>
      <w:r w:rsidR="00F04DD3" w:rsidRPr="006B1ABC">
        <w:rPr>
          <w:rFonts w:ascii="Arial" w:hAnsi="Arial" w:cs="Arial"/>
          <w:i/>
          <w:sz w:val="18"/>
          <w:szCs w:val="22"/>
        </w:rPr>
        <w:t xml:space="preserve">n° </w:t>
      </w:r>
      <w:smartTag w:uri="urn:schemas-microsoft-com:office:smarttags" w:element="metricconverter">
        <w:smartTagPr>
          <w:attr w:name="ProductID" w:val="200 in"/>
        </w:smartTagPr>
        <w:r w:rsidR="006B1ABC" w:rsidRPr="006B1ABC">
          <w:rPr>
            <w:rFonts w:ascii="Arial" w:hAnsi="Arial" w:cs="Arial"/>
            <w:i/>
            <w:sz w:val="18"/>
            <w:szCs w:val="22"/>
          </w:rPr>
          <w:t>200 in</w:t>
        </w:r>
      </w:smartTag>
      <w:r w:rsidR="006B1ABC" w:rsidRPr="006B1ABC">
        <w:rPr>
          <w:rFonts w:ascii="Arial" w:hAnsi="Arial" w:cs="Arial"/>
          <w:i/>
          <w:sz w:val="18"/>
          <w:szCs w:val="22"/>
        </w:rPr>
        <w:t xml:space="preserve"> Salita </w:t>
      </w:r>
      <w:proofErr w:type="spellStart"/>
      <w:r w:rsidR="006B1ABC" w:rsidRPr="006B1ABC">
        <w:rPr>
          <w:rFonts w:ascii="Arial" w:hAnsi="Arial" w:cs="Arial"/>
          <w:i/>
          <w:sz w:val="18"/>
          <w:szCs w:val="22"/>
        </w:rPr>
        <w:t>Schenardi</w:t>
      </w:r>
      <w:proofErr w:type="spellEnd"/>
      <w:r w:rsidR="006B1ABC" w:rsidRPr="006B1ABC">
        <w:rPr>
          <w:rFonts w:ascii="Arial" w:hAnsi="Arial" w:cs="Arial"/>
          <w:i/>
          <w:sz w:val="18"/>
          <w:szCs w:val="22"/>
        </w:rPr>
        <w:t xml:space="preserve"> e il n° </w:t>
      </w:r>
      <w:smartTag w:uri="urn:schemas-microsoft-com:office:smarttags" w:element="metricconverter">
        <w:smartTagPr>
          <w:attr w:name="ProductID" w:val="44 in"/>
        </w:smartTagPr>
        <w:r w:rsidR="006B1ABC" w:rsidRPr="006B1ABC">
          <w:rPr>
            <w:rFonts w:ascii="Arial" w:hAnsi="Arial" w:cs="Arial"/>
            <w:i/>
            <w:sz w:val="18"/>
            <w:szCs w:val="22"/>
          </w:rPr>
          <w:t>44 in</w:t>
        </w:r>
      </w:smartTag>
      <w:r w:rsidR="006B1ABC" w:rsidRPr="006B1ABC">
        <w:rPr>
          <w:rFonts w:ascii="Arial" w:hAnsi="Arial" w:cs="Arial"/>
          <w:i/>
          <w:sz w:val="18"/>
          <w:szCs w:val="22"/>
        </w:rPr>
        <w:t xml:space="preserve"> Via Bassi.</w:t>
      </w:r>
    </w:p>
    <w:p w:rsidR="00EC34C5" w:rsidRPr="00742572" w:rsidRDefault="00EC34C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F14950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Servizi igienici 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 lavoratori della ditta appaltatrice possono usufruire dei servizi igienici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disponibili </w:t>
      </w:r>
      <w:r w:rsidR="00E23475" w:rsidRPr="00742572">
        <w:rPr>
          <w:rFonts w:ascii="Arial" w:hAnsi="Arial" w:cs="Arial"/>
          <w:color w:val="000000"/>
          <w:sz w:val="18"/>
          <w:szCs w:val="22"/>
        </w:rPr>
        <w:t xml:space="preserve">nei reparti coinvolti previa accordo con </w:t>
      </w:r>
      <w:smartTag w:uri="urn:schemas-microsoft-com:office:smarttags" w:element="PersonName">
        <w:smartTagPr>
          <w:attr w:name="ProductID" w:val="la Direzione"/>
        </w:smartTagPr>
        <w:r w:rsidR="00E23475" w:rsidRPr="00742572">
          <w:rPr>
            <w:rFonts w:ascii="Arial" w:hAnsi="Arial" w:cs="Arial"/>
            <w:color w:val="000000"/>
            <w:sz w:val="18"/>
            <w:szCs w:val="22"/>
          </w:rPr>
          <w:t>la Direzione</w:t>
        </w:r>
      </w:smartTag>
      <w:r w:rsidR="00E23475" w:rsidRPr="00742572">
        <w:rPr>
          <w:rFonts w:ascii="Arial" w:hAnsi="Arial" w:cs="Arial"/>
          <w:color w:val="000000"/>
          <w:sz w:val="18"/>
          <w:szCs w:val="22"/>
        </w:rPr>
        <w:t xml:space="preserve"> del Convitto.</w:t>
      </w:r>
    </w:p>
    <w:p w:rsidR="00E23475" w:rsidRPr="00742572" w:rsidRDefault="00E2347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Depositi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Tutti i contenitori, casse, cesti, roller e pallet, una volta scaricati devono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essere tempestivamente allontanati a cura e spese della ditta installatrice.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Non sono permessi stoccaggi temporanei presso </w:t>
      </w:r>
      <w:r w:rsidR="00F04DD3" w:rsidRPr="006B1ABC">
        <w:rPr>
          <w:rFonts w:ascii="Arial" w:hAnsi="Arial" w:cs="Arial"/>
          <w:i/>
          <w:sz w:val="18"/>
          <w:szCs w:val="22"/>
        </w:rPr>
        <w:t>il Convitto</w:t>
      </w:r>
      <w:r w:rsidRPr="006B1ABC">
        <w:rPr>
          <w:rFonts w:ascii="Arial" w:hAnsi="Arial" w:cs="Arial"/>
          <w:sz w:val="18"/>
          <w:szCs w:val="22"/>
        </w:rPr>
        <w:t xml:space="preserve"> né di prodotti,</w:t>
      </w:r>
      <w:r w:rsidR="00F14950" w:rsidRPr="006B1ABC">
        <w:rPr>
          <w:rFonts w:ascii="Arial" w:hAnsi="Arial" w:cs="Arial"/>
          <w:sz w:val="18"/>
          <w:szCs w:val="22"/>
        </w:rPr>
        <w:t xml:space="preserve"> </w:t>
      </w:r>
      <w:r w:rsidRPr="006B1ABC">
        <w:rPr>
          <w:rFonts w:ascii="Arial" w:hAnsi="Arial" w:cs="Arial"/>
          <w:sz w:val="18"/>
          <w:szCs w:val="22"/>
        </w:rPr>
        <w:t>né di attrezzature e né di imballaggi.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6B1ABC">
        <w:rPr>
          <w:rFonts w:ascii="Arial Unicode MS" w:eastAsia="Arial Unicode MS" w:hAnsi="Arial Unicode MS" w:cs="Arial Unicode MS" w:hint="eastAsia"/>
          <w:sz w:val="18"/>
          <w:szCs w:val="22"/>
        </w:rPr>
        <w:t></w:t>
      </w:r>
      <w:r w:rsidRPr="006B1ABC">
        <w:rPr>
          <w:rFonts w:ascii="SymbolOOEnc" w:eastAsia="SymbolOOEnc" w:hAnsi="Arial,Bold" w:cs="SymbolOOEnc"/>
          <w:sz w:val="18"/>
          <w:szCs w:val="22"/>
        </w:rPr>
        <w:t xml:space="preserve"> </w:t>
      </w:r>
      <w:r w:rsidR="004C601F">
        <w:rPr>
          <w:rFonts w:ascii="Arial" w:hAnsi="Arial" w:cs="Arial"/>
          <w:sz w:val="18"/>
          <w:szCs w:val="22"/>
        </w:rPr>
        <w:t>La Direzione</w:t>
      </w:r>
      <w:r w:rsidRPr="006B1ABC">
        <w:rPr>
          <w:rFonts w:ascii="Arial" w:hAnsi="Arial" w:cs="Arial"/>
          <w:sz w:val="18"/>
          <w:szCs w:val="22"/>
        </w:rPr>
        <w:t xml:space="preserve"> non si assume </w:t>
      </w:r>
      <w:r w:rsidR="004C601F">
        <w:rPr>
          <w:rFonts w:ascii="Arial" w:hAnsi="Arial" w:cs="Arial"/>
          <w:sz w:val="18"/>
          <w:szCs w:val="22"/>
        </w:rPr>
        <w:t>l’onere di prendere in custodia</w:t>
      </w:r>
      <w:r w:rsidRPr="006B1ABC">
        <w:rPr>
          <w:rFonts w:ascii="Arial" w:hAnsi="Arial" w:cs="Arial"/>
          <w:sz w:val="18"/>
          <w:szCs w:val="22"/>
        </w:rPr>
        <w:t>, anche</w:t>
      </w:r>
      <w:r w:rsidR="00F14950" w:rsidRPr="006B1ABC">
        <w:rPr>
          <w:rFonts w:ascii="Arial" w:hAnsi="Arial" w:cs="Arial"/>
          <w:sz w:val="18"/>
          <w:szCs w:val="22"/>
        </w:rPr>
        <w:t xml:space="preserve"> </w:t>
      </w:r>
      <w:r w:rsidRPr="006B1ABC">
        <w:rPr>
          <w:rFonts w:ascii="Arial" w:hAnsi="Arial" w:cs="Arial"/>
          <w:sz w:val="18"/>
          <w:szCs w:val="22"/>
        </w:rPr>
        <w:t>temporaneamente, attrezzature ed utensili della Ditta.</w:t>
      </w:r>
    </w:p>
    <w:p w:rsidR="00E23475" w:rsidRPr="006B1ABC" w:rsidRDefault="00954CCF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B1ABC">
        <w:rPr>
          <w:rFonts w:ascii="Arial Unicode MS" w:eastAsia="Arial Unicode MS" w:hAnsi="Arial Unicode MS" w:cs="Arial Unicode MS" w:hint="eastAsia"/>
          <w:i/>
          <w:sz w:val="18"/>
          <w:szCs w:val="22"/>
        </w:rPr>
        <w:t></w:t>
      </w:r>
      <w:r w:rsidRPr="006B1ABC">
        <w:rPr>
          <w:rFonts w:ascii="SymbolOOEnc" w:eastAsia="SymbolOOEnc" w:hAnsi="Arial,Bold" w:cs="SymbolOOEnc"/>
          <w:i/>
          <w:sz w:val="18"/>
          <w:szCs w:val="22"/>
        </w:rPr>
        <w:t xml:space="preserve"> </w:t>
      </w:r>
      <w:r w:rsidRPr="006B1ABC">
        <w:rPr>
          <w:rFonts w:ascii="Arial" w:hAnsi="Arial" w:cs="Arial"/>
          <w:i/>
          <w:sz w:val="18"/>
          <w:szCs w:val="22"/>
        </w:rPr>
        <w:t>E’ vietato il deposito, anche temporaneo, di materiali che ostruiscano o restringano la larghezza dei percorsi di fuga dell’edificio.</w:t>
      </w:r>
    </w:p>
    <w:p w:rsidR="00954CCF" w:rsidRPr="00742572" w:rsidRDefault="00954CCF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Rifiuti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Non si possono abbandonare i rifiuti e non si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p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>uò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usufruire dei cassonetti e 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delle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aree di stoccaggio 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>dei Convitti.</w:t>
      </w:r>
    </w:p>
    <w:p w:rsidR="002E0647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I rifiuti prodotti ed il materiale non più utilizzabile di proprietà 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della Ditta fornitrice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devono essere immediatamente caricati </w:t>
      </w:r>
      <w:r w:rsidR="00E23475" w:rsidRPr="00742572">
        <w:rPr>
          <w:rFonts w:ascii="Arial" w:hAnsi="Arial" w:cs="Arial"/>
          <w:color w:val="000000"/>
          <w:sz w:val="18"/>
          <w:szCs w:val="22"/>
        </w:rPr>
        <w:t>e conferiti in discariche autorizzate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a cura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e a spese della ditta stessa.</w:t>
      </w:r>
    </w:p>
    <w:p w:rsidR="00126485" w:rsidRDefault="0012648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126485" w:rsidRPr="00742572" w:rsidRDefault="0012648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AB5F2A" w:rsidRDefault="00AB5F2A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CC7FBF" w:rsidRPr="00742572" w:rsidRDefault="00CC7FBF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lastRenderedPageBreak/>
        <w:t>Viabilità e sosta</w:t>
      </w:r>
    </w:p>
    <w:p w:rsidR="00E23475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 mezzi utilizzati per il trasporto e la consegna devono mantenere la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="004C601F">
        <w:rPr>
          <w:rFonts w:ascii="Arial" w:hAnsi="Arial" w:cs="Arial"/>
          <w:color w:val="000000"/>
          <w:sz w:val="18"/>
          <w:szCs w:val="22"/>
        </w:rPr>
        <w:t>velocità limitata (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max </w:t>
      </w:r>
      <w:r w:rsidR="00954CCF" w:rsidRPr="00954CCF">
        <w:rPr>
          <w:rFonts w:ascii="Arial" w:hAnsi="Arial" w:cs="Arial"/>
          <w:i/>
          <w:color w:val="FF0000"/>
          <w:sz w:val="18"/>
          <w:szCs w:val="22"/>
        </w:rPr>
        <w:t>5</w:t>
      </w:r>
      <w:r w:rsidRPr="00954CCF">
        <w:rPr>
          <w:rFonts w:ascii="Arial" w:hAnsi="Arial" w:cs="Arial"/>
          <w:i/>
          <w:color w:val="FF0000"/>
          <w:sz w:val="18"/>
          <w:szCs w:val="22"/>
        </w:rPr>
        <w:t>km</w:t>
      </w:r>
      <w:r w:rsidRPr="00742572">
        <w:rPr>
          <w:rFonts w:ascii="Arial" w:hAnsi="Arial" w:cs="Arial"/>
          <w:color w:val="000000"/>
          <w:sz w:val="18"/>
          <w:szCs w:val="22"/>
        </w:rPr>
        <w:t>/h) negli spostamenti all’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>interno delle aree delle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due 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>sedi del Convitto</w:t>
      </w:r>
      <w:r w:rsidRPr="00742572">
        <w:rPr>
          <w:rFonts w:ascii="Arial" w:hAnsi="Arial" w:cs="Arial"/>
          <w:color w:val="000000"/>
          <w:sz w:val="18"/>
          <w:szCs w:val="22"/>
        </w:rPr>
        <w:t>,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 mezzi devono essere dotati di indicatori acustici di retromarcia;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è necessario definire preventivamente i luoghi dove è ammesso eseguire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" w:hAnsi="Arial" w:cs="Arial"/>
          <w:color w:val="000000"/>
          <w:sz w:val="18"/>
          <w:szCs w:val="22"/>
        </w:rPr>
        <w:t>le operazioni di carico e scarico delle merci;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E’ necessario rispettare la segnaletica di sicurezza all’interno delle aree 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>convittuali.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B1ABC">
        <w:rPr>
          <w:rFonts w:ascii="Arial Unicode MS" w:eastAsia="Arial Unicode MS" w:hAnsi="Arial Unicode MS" w:cs="Arial Unicode MS" w:hint="eastAsia"/>
          <w:i/>
          <w:sz w:val="18"/>
          <w:szCs w:val="22"/>
        </w:rPr>
        <w:t></w:t>
      </w:r>
      <w:r w:rsidRPr="006B1ABC">
        <w:rPr>
          <w:rFonts w:ascii="SymbolOOEnc" w:eastAsia="SymbolOOEnc" w:hAnsi="Arial,Bold" w:cs="SymbolOOEnc"/>
          <w:i/>
          <w:sz w:val="18"/>
          <w:szCs w:val="22"/>
        </w:rPr>
        <w:t xml:space="preserve"> </w:t>
      </w:r>
      <w:r w:rsidR="00954CCF" w:rsidRPr="006B1ABC">
        <w:rPr>
          <w:rFonts w:ascii="Arial" w:hAnsi="Arial" w:cs="Arial"/>
          <w:i/>
          <w:sz w:val="18"/>
          <w:szCs w:val="22"/>
        </w:rPr>
        <w:t>Segregare opportunamente le zone interessate dai lavori concordandole con la direzione del convitto</w:t>
      </w:r>
      <w:r w:rsidR="00F14950" w:rsidRPr="006B1ABC">
        <w:rPr>
          <w:rFonts w:ascii="Arial" w:hAnsi="Arial" w:cs="Arial"/>
          <w:i/>
          <w:sz w:val="18"/>
          <w:szCs w:val="22"/>
        </w:rPr>
        <w:t>.</w:t>
      </w:r>
    </w:p>
    <w:p w:rsidR="00E23475" w:rsidRPr="00742572" w:rsidRDefault="00E2347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Ambienti confinanti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Vi sono ambienti, intercapedini e cunicoli destinati al passaggio di impianti</w:t>
      </w:r>
      <w:r w:rsidR="00F14950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ai quali si accede per attività di </w:t>
      </w:r>
      <w:r w:rsidRPr="006B1ABC">
        <w:rPr>
          <w:rFonts w:ascii="Arial" w:hAnsi="Arial" w:cs="Arial"/>
          <w:sz w:val="18"/>
          <w:szCs w:val="22"/>
        </w:rPr>
        <w:t>manu</w:t>
      </w:r>
      <w:r w:rsidR="00F14950" w:rsidRPr="006B1ABC">
        <w:rPr>
          <w:rFonts w:ascii="Arial" w:hAnsi="Arial" w:cs="Arial"/>
          <w:sz w:val="18"/>
          <w:szCs w:val="22"/>
        </w:rPr>
        <w:t xml:space="preserve">tenzione e </w:t>
      </w:r>
      <w:r w:rsidRPr="006B1ABC">
        <w:rPr>
          <w:rFonts w:ascii="Arial" w:hAnsi="Arial" w:cs="Arial"/>
          <w:sz w:val="18"/>
          <w:szCs w:val="22"/>
        </w:rPr>
        <w:t>di controllo.</w:t>
      </w:r>
      <w:r w:rsidR="008E78E7" w:rsidRPr="006B1ABC">
        <w:rPr>
          <w:rFonts w:ascii="Arial" w:hAnsi="Arial" w:cs="Arial"/>
          <w:sz w:val="18"/>
          <w:szCs w:val="22"/>
        </w:rPr>
        <w:t xml:space="preserve"> </w:t>
      </w:r>
      <w:r w:rsidR="008E78E7" w:rsidRPr="006B1ABC">
        <w:rPr>
          <w:rFonts w:ascii="Arial" w:hAnsi="Arial" w:cs="Arial"/>
          <w:i/>
          <w:sz w:val="18"/>
          <w:szCs w:val="22"/>
        </w:rPr>
        <w:t>L’accesso è sottoposto a</w:t>
      </w:r>
      <w:r w:rsidR="00911FBD" w:rsidRPr="006B1ABC">
        <w:rPr>
          <w:rFonts w:ascii="Arial" w:hAnsi="Arial" w:cs="Arial"/>
          <w:i/>
          <w:sz w:val="18"/>
          <w:szCs w:val="22"/>
        </w:rPr>
        <w:t>d</w:t>
      </w:r>
      <w:r w:rsidR="008E78E7" w:rsidRPr="006B1ABC">
        <w:rPr>
          <w:rFonts w:ascii="Arial" w:hAnsi="Arial" w:cs="Arial"/>
          <w:i/>
          <w:sz w:val="18"/>
          <w:szCs w:val="22"/>
        </w:rPr>
        <w:t xml:space="preserve"> autorizzazioni preventive</w:t>
      </w:r>
      <w:r w:rsidR="00E23475" w:rsidRPr="006B1ABC">
        <w:rPr>
          <w:rFonts w:ascii="Arial" w:hAnsi="Arial" w:cs="Arial"/>
          <w:i/>
          <w:sz w:val="18"/>
          <w:szCs w:val="22"/>
        </w:rPr>
        <w:t xml:space="preserve"> da parte della Direzione</w:t>
      </w:r>
      <w:r w:rsidR="008E78E7" w:rsidRPr="006B1ABC">
        <w:rPr>
          <w:rFonts w:ascii="Arial" w:hAnsi="Arial" w:cs="Arial"/>
          <w:sz w:val="18"/>
          <w:szCs w:val="22"/>
        </w:rPr>
        <w:t>.</w:t>
      </w:r>
    </w:p>
    <w:p w:rsidR="00954CCF" w:rsidRPr="006B1ABC" w:rsidRDefault="00954CCF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B1ABC">
        <w:rPr>
          <w:rFonts w:ascii="Arial" w:hAnsi="Arial" w:cs="Arial"/>
          <w:i/>
          <w:sz w:val="18"/>
          <w:szCs w:val="22"/>
        </w:rPr>
        <w:t>La Ditta incaricata deve essere in possesso dei requisiti di cui al D.P.R. 14.09.2011 n° 177</w:t>
      </w:r>
      <w:r w:rsidR="004C601F">
        <w:rPr>
          <w:rFonts w:ascii="Arial" w:hAnsi="Arial" w:cs="Arial"/>
          <w:i/>
          <w:sz w:val="18"/>
          <w:szCs w:val="22"/>
        </w:rPr>
        <w:t>.</w:t>
      </w:r>
    </w:p>
    <w:p w:rsidR="008E78E7" w:rsidRDefault="008E78E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EC34C5" w:rsidRDefault="00EC34C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EC34C5" w:rsidRPr="00742572" w:rsidRDefault="00EC34C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20"/>
        </w:rPr>
      </w:pPr>
    </w:p>
    <w:p w:rsidR="002E0647" w:rsidRPr="008A4B3D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Cs w:val="32"/>
        </w:rPr>
      </w:pPr>
      <w:r w:rsidRPr="008A4B3D">
        <w:rPr>
          <w:rFonts w:ascii="Arial,Bold" w:hAnsi="Arial,Bold" w:cs="Arial,Bold"/>
          <w:b/>
          <w:bCs/>
          <w:color w:val="000000"/>
          <w:szCs w:val="32"/>
        </w:rPr>
        <w:t>INFORMAZIONI SUI RISCHI SPECIFICI D</w:t>
      </w:r>
      <w:r w:rsidR="00FF1472" w:rsidRPr="008A4B3D">
        <w:rPr>
          <w:rFonts w:ascii="Arial,Bold" w:hAnsi="Arial,Bold" w:cs="Arial,Bold"/>
          <w:b/>
          <w:bCs/>
          <w:color w:val="000000"/>
          <w:szCs w:val="32"/>
        </w:rPr>
        <w:t>’</w:t>
      </w:r>
      <w:r w:rsidRPr="008A4B3D">
        <w:rPr>
          <w:rFonts w:ascii="Arial,Bold" w:hAnsi="Arial,Bold" w:cs="Arial,Bold"/>
          <w:b/>
          <w:bCs/>
          <w:color w:val="000000"/>
          <w:szCs w:val="32"/>
        </w:rPr>
        <w:t>INFORTUNIO O DI ESPOSIZIONE</w:t>
      </w:r>
      <w:r w:rsidR="00FF1472" w:rsidRPr="008A4B3D">
        <w:rPr>
          <w:rFonts w:ascii="Arial,Bold" w:hAnsi="Arial,Bold" w:cs="Arial,Bold"/>
          <w:b/>
          <w:bCs/>
          <w:color w:val="000000"/>
          <w:szCs w:val="32"/>
        </w:rPr>
        <w:t xml:space="preserve"> </w:t>
      </w:r>
      <w:r w:rsidR="00FF1472" w:rsidRPr="008A4B3D">
        <w:rPr>
          <w:rFonts w:ascii="Arial,Bold" w:hAnsi="Arial,Bold" w:cs="Arial,Bold"/>
          <w:b/>
          <w:bCs/>
          <w:szCs w:val="32"/>
        </w:rPr>
        <w:t>PRESENTI NEGLI EDIFICI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Agenti chimici e</w:t>
      </w:r>
      <w:r w:rsidR="00210E80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cancerogeni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B1ABC">
        <w:rPr>
          <w:rFonts w:ascii="Arial Unicode MS" w:eastAsia="Arial Unicode MS" w:hAnsi="Arial Unicode MS" w:cs="Arial Unicode MS" w:hint="eastAsia"/>
          <w:i/>
          <w:sz w:val="18"/>
          <w:szCs w:val="22"/>
        </w:rPr>
        <w:t></w:t>
      </w:r>
      <w:r w:rsidRPr="006B1ABC">
        <w:rPr>
          <w:rFonts w:ascii="SymbolOOEnc" w:eastAsia="SymbolOOEnc" w:hAnsi="Arial,Bold" w:cs="SymbolOOEnc"/>
          <w:i/>
          <w:sz w:val="18"/>
          <w:szCs w:val="22"/>
        </w:rPr>
        <w:t xml:space="preserve"> </w:t>
      </w:r>
      <w:r w:rsidR="00FF1472" w:rsidRPr="006B1ABC">
        <w:rPr>
          <w:rFonts w:ascii="Arial" w:hAnsi="Arial" w:cs="Arial"/>
          <w:i/>
          <w:sz w:val="18"/>
          <w:szCs w:val="22"/>
        </w:rPr>
        <w:t xml:space="preserve">Sostanze chimiche pericolose sono presenti nel laboratorio di chimica della sede di Salita </w:t>
      </w:r>
      <w:proofErr w:type="spellStart"/>
      <w:r w:rsidR="00FF1472" w:rsidRPr="006B1ABC">
        <w:rPr>
          <w:rFonts w:ascii="Arial" w:hAnsi="Arial" w:cs="Arial"/>
          <w:i/>
          <w:sz w:val="18"/>
          <w:szCs w:val="22"/>
        </w:rPr>
        <w:t>Schenardi</w:t>
      </w:r>
      <w:proofErr w:type="spellEnd"/>
      <w:r w:rsidR="00FF1472" w:rsidRPr="006B1ABC">
        <w:rPr>
          <w:rFonts w:ascii="Arial" w:hAnsi="Arial" w:cs="Arial"/>
          <w:i/>
          <w:sz w:val="18"/>
          <w:szCs w:val="22"/>
        </w:rPr>
        <w:t>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Esplosione</w:t>
      </w:r>
    </w:p>
    <w:p w:rsidR="008E78E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Incidente dovuto a gas combustibili (metano in centrale termica e in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 xml:space="preserve"> cucina – sede di Via Bassi</w:t>
      </w:r>
      <w:r w:rsidR="00911FBD" w:rsidRPr="00742572">
        <w:rPr>
          <w:rFonts w:ascii="Arial" w:hAnsi="Arial" w:cs="Arial"/>
          <w:color w:val="000000"/>
          <w:sz w:val="18"/>
          <w:szCs w:val="22"/>
        </w:rPr>
        <w:t>.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 xml:space="preserve"> </w:t>
      </w:r>
    </w:p>
    <w:p w:rsidR="008E78E7" w:rsidRPr="00742572" w:rsidRDefault="008E78E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" w:hAnsi="Arial" w:cs="Arial"/>
          <w:color w:val="000000"/>
          <w:sz w:val="18"/>
          <w:szCs w:val="22"/>
        </w:rPr>
        <w:t xml:space="preserve">    Incidente dovuto e </w:t>
      </w:r>
      <w:r w:rsidR="00210E80">
        <w:rPr>
          <w:rFonts w:ascii="Arial" w:hAnsi="Arial" w:cs="Arial"/>
          <w:color w:val="000000"/>
          <w:sz w:val="18"/>
          <w:szCs w:val="22"/>
        </w:rPr>
        <w:t>gas metano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e da gas metano – sede di Salita </w:t>
      </w:r>
      <w:proofErr w:type="spellStart"/>
      <w:r w:rsidRPr="00742572">
        <w:rPr>
          <w:rFonts w:ascii="Arial" w:hAnsi="Arial" w:cs="Arial"/>
          <w:color w:val="000000"/>
          <w:sz w:val="18"/>
          <w:szCs w:val="22"/>
        </w:rPr>
        <w:t>Schenardi</w:t>
      </w:r>
      <w:proofErr w:type="spellEnd"/>
      <w:r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La distribuzione de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>l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gas 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 xml:space="preserve">metano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realizzata in rete di </w:t>
      </w:r>
      <w:r w:rsidRPr="006B1ABC">
        <w:rPr>
          <w:rFonts w:ascii="Arial" w:hAnsi="Arial" w:cs="Arial"/>
          <w:sz w:val="18"/>
          <w:szCs w:val="22"/>
        </w:rPr>
        <w:t>tubazioni</w:t>
      </w:r>
      <w:r w:rsidR="00FF1472" w:rsidRPr="006B1ABC">
        <w:rPr>
          <w:rFonts w:ascii="Arial" w:hAnsi="Arial" w:cs="Arial"/>
          <w:sz w:val="18"/>
          <w:szCs w:val="22"/>
        </w:rPr>
        <w:t xml:space="preserve"> </w:t>
      </w:r>
      <w:r w:rsidR="00FF1472" w:rsidRPr="006B1ABC">
        <w:rPr>
          <w:rFonts w:ascii="Arial" w:hAnsi="Arial" w:cs="Arial"/>
          <w:i/>
          <w:sz w:val="18"/>
          <w:szCs w:val="22"/>
        </w:rPr>
        <w:t>in vista ed interrate</w:t>
      </w:r>
      <w:r w:rsidR="004C601F">
        <w:rPr>
          <w:rFonts w:ascii="Arial" w:hAnsi="Arial" w:cs="Arial"/>
          <w:i/>
          <w:sz w:val="18"/>
          <w:szCs w:val="22"/>
        </w:rPr>
        <w:t>.</w:t>
      </w:r>
    </w:p>
    <w:p w:rsidR="00911FBD" w:rsidRPr="00742572" w:rsidRDefault="00911FBD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Movimentazione</w:t>
      </w:r>
      <w:r w:rsidR="00205393"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carichi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B1ABC">
        <w:rPr>
          <w:rFonts w:ascii="Arial Unicode MS" w:eastAsia="Arial Unicode MS" w:hAnsi="Arial Unicode MS" w:cs="Arial Unicode MS" w:hint="eastAsia"/>
          <w:i/>
          <w:sz w:val="18"/>
          <w:szCs w:val="22"/>
        </w:rPr>
        <w:t></w:t>
      </w:r>
      <w:r w:rsidRPr="006B1ABC">
        <w:rPr>
          <w:rFonts w:ascii="SymbolOOEnc" w:eastAsia="SymbolOOEnc" w:hAnsi="Arial,Bold" w:cs="SymbolOOEnc"/>
          <w:i/>
          <w:sz w:val="18"/>
          <w:szCs w:val="22"/>
        </w:rPr>
        <w:t xml:space="preserve"> </w:t>
      </w:r>
      <w:r w:rsidR="00FF1472" w:rsidRPr="006B1ABC">
        <w:rPr>
          <w:rFonts w:ascii="Arial" w:hAnsi="Arial" w:cs="Arial"/>
          <w:i/>
          <w:sz w:val="18"/>
          <w:szCs w:val="22"/>
        </w:rPr>
        <w:t>Rischio valutato per il solo personale dipendente del Convitto</w:t>
      </w:r>
      <w:r w:rsidR="004C601F">
        <w:rPr>
          <w:rFonts w:ascii="Arial" w:hAnsi="Arial" w:cs="Arial"/>
          <w:i/>
          <w:sz w:val="18"/>
          <w:szCs w:val="22"/>
        </w:rPr>
        <w:t>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Cadute dall’ alto</w:t>
      </w:r>
    </w:p>
    <w:p w:rsidR="002E0647" w:rsidRPr="006B1ABC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  <w:r w:rsidRPr="006B1ABC">
        <w:rPr>
          <w:rFonts w:ascii="Arial Unicode MS" w:eastAsia="Arial Unicode MS" w:hAnsi="Arial Unicode MS" w:cs="Arial Unicode MS" w:hint="eastAsia"/>
          <w:sz w:val="18"/>
          <w:szCs w:val="22"/>
        </w:rPr>
        <w:t></w:t>
      </w:r>
      <w:r w:rsidRPr="006B1ABC">
        <w:rPr>
          <w:rFonts w:ascii="SymbolOOEnc" w:eastAsia="SymbolOOEnc" w:hAnsi="Arial,Bold" w:cs="SymbolOOEnc"/>
          <w:sz w:val="18"/>
          <w:szCs w:val="22"/>
        </w:rPr>
        <w:t xml:space="preserve"> </w:t>
      </w:r>
      <w:r w:rsidR="00FF1472" w:rsidRPr="006B1ABC">
        <w:rPr>
          <w:rFonts w:ascii="Arial" w:hAnsi="Arial" w:cs="Arial"/>
          <w:i/>
          <w:sz w:val="18"/>
          <w:szCs w:val="22"/>
        </w:rPr>
        <w:t>Presenza di luoghi non frequentati, privi di parapetto (tetti, terrazze non praticabili)</w:t>
      </w:r>
      <w:r w:rsidR="004C601F">
        <w:rPr>
          <w:rFonts w:ascii="Arial" w:hAnsi="Arial" w:cs="Arial"/>
          <w:i/>
          <w:sz w:val="18"/>
          <w:szCs w:val="22"/>
        </w:rPr>
        <w:t>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Le coperture degli edifici sono differenziate per condizioni e attrezzature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di ancoraggio: ogni accesso dovrà essere preventivamente autorizzato e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regolamentato 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>preventivamente</w:t>
      </w:r>
      <w:r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8E78E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Cadute 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Info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>rtunio possibile in ogni luogo convittuale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particolarmente in presenza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di pavimenti bagnati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 xml:space="preserve"> o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 ostacoli sui percorsi</w:t>
      </w:r>
      <w:r w:rsidR="008E78E7"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Rumore</w:t>
      </w:r>
    </w:p>
    <w:p w:rsidR="00E23475" w:rsidRPr="006B1ABC" w:rsidRDefault="002E0647" w:rsidP="00896AC0">
      <w:pPr>
        <w:autoSpaceDE w:val="0"/>
        <w:autoSpaceDN w:val="0"/>
        <w:adjustRightInd w:val="0"/>
        <w:jc w:val="both"/>
        <w:rPr>
          <w:rFonts w:ascii="SymbolOOEnc" w:eastAsia="SymbolOOEnc" w:hAnsi="Arial,Bold" w:cs="SymbolOOEnc"/>
          <w:i/>
          <w:sz w:val="18"/>
          <w:szCs w:val="22"/>
        </w:rPr>
      </w:pPr>
      <w:r w:rsidRPr="006B1ABC">
        <w:rPr>
          <w:rFonts w:ascii="Arial Unicode MS" w:eastAsia="Arial Unicode MS" w:hAnsi="Arial Unicode MS" w:cs="Arial Unicode MS" w:hint="eastAsia"/>
          <w:i/>
          <w:sz w:val="18"/>
          <w:szCs w:val="22"/>
        </w:rPr>
        <w:t></w:t>
      </w:r>
      <w:r w:rsidRPr="006B1ABC">
        <w:rPr>
          <w:rFonts w:ascii="SymbolOOEnc" w:eastAsia="SymbolOOEnc" w:hAnsi="Arial,Bold" w:cs="SymbolOOEnc"/>
          <w:i/>
          <w:sz w:val="18"/>
          <w:szCs w:val="22"/>
        </w:rPr>
        <w:t xml:space="preserve"> </w:t>
      </w:r>
      <w:r w:rsidR="00954CCF" w:rsidRPr="006B1ABC">
        <w:rPr>
          <w:rFonts w:ascii="SymbolOOEnc" w:eastAsia="SymbolOOEnc" w:hAnsi="Arial,Bold" w:cs="SymbolOOEnc"/>
          <w:i/>
          <w:sz w:val="18"/>
          <w:szCs w:val="22"/>
        </w:rPr>
        <w:t xml:space="preserve"> Rischio non generato dall</w:t>
      </w:r>
      <w:r w:rsidR="00954CCF" w:rsidRPr="006B1ABC">
        <w:rPr>
          <w:rFonts w:ascii="SymbolOOEnc" w:eastAsia="SymbolOOEnc" w:hAnsi="Arial,Bold" w:cs="SymbolOOEnc"/>
          <w:i/>
          <w:sz w:val="18"/>
          <w:szCs w:val="22"/>
        </w:rPr>
        <w:t>’</w:t>
      </w:r>
      <w:r w:rsidR="00954CCF" w:rsidRPr="006B1ABC">
        <w:rPr>
          <w:rFonts w:ascii="SymbolOOEnc" w:eastAsia="SymbolOOEnc" w:hAnsi="Arial,Bold" w:cs="SymbolOOEnc"/>
          <w:i/>
          <w:sz w:val="18"/>
          <w:szCs w:val="22"/>
        </w:rPr>
        <w:t>attivit</w:t>
      </w:r>
      <w:r w:rsidR="00954CCF" w:rsidRPr="006B1ABC">
        <w:rPr>
          <w:rFonts w:ascii="SymbolOOEnc" w:eastAsia="SymbolOOEnc" w:hAnsi="Arial,Bold" w:cs="SymbolOOEnc"/>
          <w:i/>
          <w:sz w:val="18"/>
          <w:szCs w:val="22"/>
        </w:rPr>
        <w:t>à</w:t>
      </w:r>
      <w:r w:rsidR="00954CCF" w:rsidRPr="006B1ABC">
        <w:rPr>
          <w:rFonts w:ascii="SymbolOOEnc" w:eastAsia="SymbolOOEnc" w:hAnsi="Arial,Bold" w:cs="SymbolOOEnc"/>
          <w:i/>
          <w:sz w:val="18"/>
          <w:szCs w:val="22"/>
        </w:rPr>
        <w:t xml:space="preserve"> del convitto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Energia elettrica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Vietato intervenire sugli impianti o utilizzare energia elettrica senza</w:t>
      </w:r>
      <w:r w:rsidR="001D761B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autorizzazione e accordi </w:t>
      </w:r>
      <w:r w:rsidR="001D761B" w:rsidRPr="00742572">
        <w:rPr>
          <w:rFonts w:ascii="Arial" w:hAnsi="Arial" w:cs="Arial"/>
          <w:color w:val="000000"/>
          <w:sz w:val="18"/>
          <w:szCs w:val="22"/>
        </w:rPr>
        <w:t xml:space="preserve">con </w:t>
      </w:r>
      <w:smartTag w:uri="urn:schemas-microsoft-com:office:smarttags" w:element="PersonName">
        <w:smartTagPr>
          <w:attr w:name="ProductID" w:val="la Direzione."/>
        </w:smartTagPr>
        <w:r w:rsidR="00E23475" w:rsidRPr="00742572">
          <w:rPr>
            <w:rFonts w:ascii="Arial" w:hAnsi="Arial" w:cs="Arial"/>
            <w:color w:val="000000"/>
            <w:sz w:val="18"/>
            <w:szCs w:val="22"/>
          </w:rPr>
          <w:t>la Direzione</w:t>
        </w:r>
        <w:r w:rsidR="001D761B" w:rsidRPr="00742572">
          <w:rPr>
            <w:rFonts w:ascii="Arial" w:hAnsi="Arial" w:cs="Arial"/>
            <w:color w:val="000000"/>
            <w:sz w:val="18"/>
            <w:szCs w:val="22"/>
          </w:rPr>
          <w:t>.</w:t>
        </w:r>
      </w:smartTag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smartTag w:uri="urn:schemas-microsoft-com:office:smarttags" w:element="PersonName">
        <w:smartTagPr>
          <w:attr w:name="ProductID" w:val="La Ditta"/>
        </w:smartTagPr>
        <w:r w:rsidRPr="00742572">
          <w:rPr>
            <w:rFonts w:ascii="Arial" w:hAnsi="Arial" w:cs="Arial"/>
            <w:color w:val="000000"/>
            <w:sz w:val="18"/>
            <w:szCs w:val="22"/>
          </w:rPr>
          <w:t>La Ditta</w:t>
        </w:r>
      </w:smartTag>
      <w:r w:rsidRPr="00742572">
        <w:rPr>
          <w:rFonts w:ascii="Arial" w:hAnsi="Arial" w:cs="Arial"/>
          <w:color w:val="000000"/>
          <w:sz w:val="18"/>
          <w:szCs w:val="22"/>
        </w:rPr>
        <w:t>, qualora non sia in possesso degli schemi elettrici degli impianti</w:t>
      </w:r>
      <w:r w:rsidR="001D761B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su cui è chiamata ad operare, deve chiedere la suddetta documentazione</w:t>
      </w:r>
      <w:r w:rsidR="001D761B" w:rsidRPr="00742572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al </w:t>
      </w:r>
      <w:r w:rsidR="001D761B" w:rsidRPr="00742572">
        <w:rPr>
          <w:rFonts w:ascii="Arial" w:hAnsi="Arial" w:cs="Arial"/>
          <w:color w:val="000000"/>
          <w:sz w:val="18"/>
          <w:szCs w:val="22"/>
        </w:rPr>
        <w:t>Committente.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18"/>
          <w:szCs w:val="22"/>
        </w:rPr>
      </w:pPr>
      <w:r w:rsidRPr="00742572">
        <w:rPr>
          <w:rFonts w:ascii="Arial,Bold" w:hAnsi="Arial,Bold" w:cs="Arial,Bold"/>
          <w:b/>
          <w:bCs/>
          <w:sz w:val="18"/>
          <w:szCs w:val="22"/>
        </w:rPr>
        <w:t>Incendio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sz w:val="18"/>
          <w:szCs w:val="22"/>
        </w:rPr>
        <w:t></w:t>
      </w:r>
      <w:r w:rsidRPr="00742572">
        <w:rPr>
          <w:rFonts w:ascii="SymbolOOEnc" w:eastAsia="SymbolOOEnc" w:hAnsi="Arial,Bold" w:cs="SymbolOOEnc"/>
          <w:sz w:val="18"/>
          <w:szCs w:val="22"/>
        </w:rPr>
        <w:t xml:space="preserve"> </w:t>
      </w:r>
      <w:r w:rsidRPr="00742572">
        <w:rPr>
          <w:rFonts w:ascii="Arial" w:hAnsi="Arial" w:cs="Arial"/>
          <w:sz w:val="18"/>
          <w:szCs w:val="22"/>
        </w:rPr>
        <w:t>Evento conn</w:t>
      </w:r>
      <w:r w:rsidR="004C601F">
        <w:rPr>
          <w:rFonts w:ascii="Arial" w:hAnsi="Arial" w:cs="Arial"/>
          <w:sz w:val="18"/>
          <w:szCs w:val="22"/>
        </w:rPr>
        <w:t>esso con maggiori probabilità a</w:t>
      </w:r>
      <w:r w:rsidRPr="00742572">
        <w:rPr>
          <w:rFonts w:ascii="Arial" w:hAnsi="Arial" w:cs="Arial"/>
          <w:sz w:val="18"/>
          <w:szCs w:val="22"/>
        </w:rPr>
        <w:t>:</w:t>
      </w:r>
    </w:p>
    <w:p w:rsidR="002E0647" w:rsidRPr="00742572" w:rsidRDefault="00E4487B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" w:hAnsi="Arial" w:cs="Arial"/>
          <w:sz w:val="18"/>
          <w:szCs w:val="22"/>
        </w:rPr>
        <w:t xml:space="preserve">- </w:t>
      </w:r>
      <w:r w:rsidR="002E0647" w:rsidRPr="00742572">
        <w:rPr>
          <w:rFonts w:ascii="Arial" w:hAnsi="Arial" w:cs="Arial"/>
          <w:sz w:val="18"/>
          <w:szCs w:val="22"/>
        </w:rPr>
        <w:t>Deposito ed utilizzo di materiale infiammabile e facilmente combustibili</w:t>
      </w:r>
    </w:p>
    <w:p w:rsidR="002E0647" w:rsidRPr="00742572" w:rsidRDefault="00E4487B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" w:hAnsi="Arial" w:cs="Arial"/>
          <w:sz w:val="18"/>
          <w:szCs w:val="22"/>
        </w:rPr>
        <w:t xml:space="preserve">- </w:t>
      </w:r>
      <w:r w:rsidR="002E0647" w:rsidRPr="00742572">
        <w:rPr>
          <w:rFonts w:ascii="Arial" w:hAnsi="Arial" w:cs="Arial"/>
          <w:sz w:val="18"/>
          <w:szCs w:val="22"/>
        </w:rPr>
        <w:t>Utilizzo di fonti di calore</w:t>
      </w:r>
    </w:p>
    <w:p w:rsidR="002E0647" w:rsidRPr="00742572" w:rsidRDefault="00E4487B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 Unicode MS" w:eastAsia="Arial Unicode MS" w:hAnsi="Arial Unicode MS" w:cs="Arial Unicode MS"/>
          <w:sz w:val="18"/>
          <w:szCs w:val="22"/>
        </w:rPr>
        <w:t xml:space="preserve">- </w:t>
      </w:r>
      <w:r w:rsidR="002E0647" w:rsidRPr="00742572">
        <w:rPr>
          <w:rFonts w:ascii="Arial" w:hAnsi="Arial" w:cs="Arial"/>
          <w:sz w:val="18"/>
          <w:szCs w:val="22"/>
        </w:rPr>
        <w:t>Impianti ed apparecchi elettrici non controllati e non gestiti</w:t>
      </w:r>
      <w:r w:rsidRPr="00742572">
        <w:rPr>
          <w:rFonts w:ascii="Arial" w:hAnsi="Arial" w:cs="Arial"/>
          <w:sz w:val="18"/>
          <w:szCs w:val="22"/>
        </w:rPr>
        <w:t xml:space="preserve"> </w:t>
      </w:r>
      <w:r w:rsidR="002E0647" w:rsidRPr="00742572">
        <w:rPr>
          <w:rFonts w:ascii="Arial" w:hAnsi="Arial" w:cs="Arial"/>
          <w:sz w:val="18"/>
          <w:szCs w:val="22"/>
        </w:rPr>
        <w:t>correttamente</w:t>
      </w:r>
    </w:p>
    <w:p w:rsidR="002E0647" w:rsidRPr="00742572" w:rsidRDefault="00E4487B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 Unicode MS" w:eastAsia="Arial Unicode MS" w:hAnsi="Arial Unicode MS" w:cs="Arial Unicode MS"/>
          <w:sz w:val="18"/>
          <w:szCs w:val="22"/>
        </w:rPr>
        <w:t>-</w:t>
      </w:r>
      <w:r w:rsidR="002E0647" w:rsidRPr="00742572">
        <w:rPr>
          <w:rFonts w:ascii="WingdingsOOEnc" w:eastAsia="WingdingsOOEnc" w:hAnsi="Arial,Bold" w:cs="WingdingsOOEnc"/>
          <w:sz w:val="18"/>
          <w:szCs w:val="22"/>
        </w:rPr>
        <w:t xml:space="preserve"> </w:t>
      </w:r>
      <w:r w:rsidR="002E0647" w:rsidRPr="00742572">
        <w:rPr>
          <w:rFonts w:ascii="Arial" w:hAnsi="Arial" w:cs="Arial"/>
          <w:sz w:val="18"/>
          <w:szCs w:val="22"/>
        </w:rPr>
        <w:t>Presenza di fumatori</w:t>
      </w:r>
    </w:p>
    <w:p w:rsidR="002E0647" w:rsidRPr="00742572" w:rsidRDefault="00E4487B" w:rsidP="00896AC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 w:rsidRPr="00742572">
        <w:rPr>
          <w:rFonts w:ascii="Arial Unicode MS" w:eastAsia="Arial Unicode MS" w:hAnsi="Arial Unicode MS" w:cs="Arial Unicode MS"/>
          <w:sz w:val="18"/>
          <w:szCs w:val="22"/>
        </w:rPr>
        <w:t>-</w:t>
      </w:r>
      <w:r w:rsidR="002E0647" w:rsidRPr="00742572">
        <w:rPr>
          <w:rFonts w:ascii="WingdingsOOEnc" w:eastAsia="WingdingsOOEnc" w:hAnsi="Arial,Bold" w:cs="WingdingsOOEnc"/>
          <w:sz w:val="18"/>
          <w:szCs w:val="22"/>
        </w:rPr>
        <w:t xml:space="preserve"> </w:t>
      </w:r>
      <w:r w:rsidR="002E0647" w:rsidRPr="00742572">
        <w:rPr>
          <w:rFonts w:ascii="Arial" w:hAnsi="Arial" w:cs="Arial"/>
          <w:sz w:val="18"/>
          <w:szCs w:val="22"/>
        </w:rPr>
        <w:t>Interventi di manutenzione e di ristrutturazione</w:t>
      </w:r>
      <w:r w:rsidR="004C601F">
        <w:rPr>
          <w:rFonts w:ascii="Arial" w:hAnsi="Arial" w:cs="Arial"/>
          <w:sz w:val="18"/>
          <w:szCs w:val="22"/>
        </w:rPr>
        <w:t>.</w:t>
      </w:r>
    </w:p>
    <w:p w:rsidR="002E0647" w:rsidRPr="00742572" w:rsidRDefault="00E4487B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/>
          <w:color w:val="000000"/>
          <w:sz w:val="18"/>
          <w:szCs w:val="22"/>
        </w:rPr>
        <w:t>-</w:t>
      </w:r>
      <w:r w:rsidR="002E0647" w:rsidRPr="00742572">
        <w:rPr>
          <w:rFonts w:ascii="WingdingsOOEnc" w:eastAsia="WingdingsOOEnc" w:hAnsi="Arial,Bold" w:cs="WingdingsOOEnc"/>
          <w:color w:val="000000"/>
          <w:sz w:val="18"/>
          <w:szCs w:val="22"/>
        </w:rPr>
        <w:t xml:space="preserve"> </w:t>
      </w:r>
      <w:r w:rsidR="002E0647" w:rsidRPr="00742572">
        <w:rPr>
          <w:rFonts w:ascii="Arial" w:hAnsi="Arial" w:cs="Arial"/>
          <w:color w:val="000000"/>
          <w:sz w:val="18"/>
          <w:szCs w:val="22"/>
        </w:rPr>
        <w:t>Accumulo di rifiuti e scarti combustibili</w:t>
      </w:r>
      <w:r w:rsidRPr="00742572">
        <w:rPr>
          <w:rFonts w:ascii="Arial" w:hAnsi="Arial" w:cs="Arial"/>
          <w:color w:val="000000"/>
          <w:sz w:val="18"/>
          <w:szCs w:val="22"/>
        </w:rPr>
        <w:t>.</w:t>
      </w:r>
    </w:p>
    <w:p w:rsidR="00E23475" w:rsidRDefault="00E23475" w:rsidP="00896AC0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sz w:val="18"/>
          <w:szCs w:val="22"/>
        </w:rPr>
        <w:lastRenderedPageBreak/>
        <w:t></w:t>
      </w:r>
      <w:r w:rsidRPr="00742572">
        <w:rPr>
          <w:rFonts w:ascii="Arial Unicode MS" w:eastAsia="Arial Unicode MS" w:hAnsi="Arial Unicode MS" w:cs="Arial Unicode MS"/>
          <w:sz w:val="18"/>
          <w:szCs w:val="22"/>
        </w:rPr>
        <w:t xml:space="preserve"> La ditta appaltatrice deve essere munita di proprie attrezzature antincendio portatili idonee all’impiego previsto.</w:t>
      </w:r>
    </w:p>
    <w:p w:rsidR="00CC7FBF" w:rsidRPr="00742572" w:rsidRDefault="00CC7FBF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0"/>
        </w:rPr>
      </w:pPr>
      <w:r w:rsidRPr="00742572">
        <w:rPr>
          <w:rFonts w:ascii="Arial,Bold" w:hAnsi="Arial,Bold" w:cs="Arial,Bold"/>
          <w:b/>
          <w:bCs/>
          <w:color w:val="000000"/>
          <w:sz w:val="20"/>
        </w:rPr>
        <w:t>RISCHIO ELETTRICO</w:t>
      </w:r>
    </w:p>
    <w:p w:rsidR="00EC34C5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" w:hAnsi="Arial" w:cs="Arial"/>
          <w:color w:val="000000"/>
          <w:sz w:val="18"/>
          <w:szCs w:val="22"/>
        </w:rPr>
        <w:t>I rischi principali, connessi all’utilizzo dell’elettricità, sono identificabili in rischi alle persone per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contatto diretto e per contatto indiretto; i rischi secondari, dovuti ad un errato o non conforme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utilizzo di impianti elettrici, consistono nella probabilità di innesco incendio degli stessi o di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materiali posti nelle immediate vicinanze.</w:t>
      </w:r>
    </w:p>
    <w:p w:rsidR="00EC34C5" w:rsidRDefault="00EC34C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EC34C5" w:rsidRPr="00742572" w:rsidRDefault="00EC34C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2E0647" w:rsidRPr="008A4B3D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6"/>
          <w:szCs w:val="32"/>
        </w:rPr>
      </w:pPr>
      <w:r w:rsidRPr="008A4B3D">
        <w:rPr>
          <w:rFonts w:ascii="Arial,Bold" w:hAnsi="Arial,Bold" w:cs="Arial,Bold"/>
          <w:b/>
          <w:bCs/>
          <w:color w:val="000000"/>
          <w:sz w:val="26"/>
          <w:szCs w:val="32"/>
        </w:rPr>
        <w:t>NORME GENERALI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Divieto di accedere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senza precisa autorizzazione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a zone diverse da quelle interessate ai</w:t>
      </w:r>
      <w:r w:rsidR="00210E80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lavori.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Obbligo di non trattenersi negli ambienti di lavoro al di fuori dell’orario stabilito.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Divieto di introdurre sostanze infiammabili </w:t>
      </w:r>
      <w:r w:rsidRPr="00742572">
        <w:rPr>
          <w:rFonts w:ascii="Arial" w:hAnsi="Arial" w:cs="Arial"/>
          <w:color w:val="000000"/>
          <w:sz w:val="18"/>
          <w:szCs w:val="22"/>
        </w:rPr>
        <w:t>o comunque nocive, in carenza di specifica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autorizzazione.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Divieto di rimuovere, modificare o manomettere in alcun modo i dispositivi di sicurezza</w:t>
      </w:r>
      <w:r w:rsidR="00210E80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e/o le protezioni, installati su impianti, macchine o attrezzature.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Obbligo di impiegare macchine,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attrezzi e utensili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rispondenti alle vigenti norme </w:t>
      </w:r>
      <w:r w:rsidRPr="00742572">
        <w:rPr>
          <w:rFonts w:ascii="Arial" w:hAnsi="Arial" w:cs="Arial"/>
          <w:color w:val="000000"/>
          <w:sz w:val="18"/>
          <w:szCs w:val="22"/>
        </w:rPr>
        <w:t>di legge.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Obbligo di recintare la zona di scavo o le zone sottostanti a lavori </w:t>
      </w:r>
      <w:r w:rsidRPr="00742572">
        <w:rPr>
          <w:rFonts w:ascii="Arial" w:hAnsi="Arial" w:cs="Arial"/>
          <w:color w:val="000000"/>
          <w:sz w:val="18"/>
          <w:szCs w:val="22"/>
        </w:rPr>
        <w:t>che si svolgono in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posizioni sopraelevate.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Divieto di compiere,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di propria iniziativa, manovre ed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operazioni che non siano di propria</w:t>
      </w:r>
      <w:r w:rsidR="00210E80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competenza </w:t>
      </w:r>
      <w:r w:rsidRPr="00742572">
        <w:rPr>
          <w:rFonts w:ascii="Arial" w:hAnsi="Arial" w:cs="Arial"/>
          <w:color w:val="000000"/>
          <w:sz w:val="18"/>
          <w:szCs w:val="22"/>
        </w:rPr>
        <w:t>e che possano, pertanto, compromettere anche la sicurezza di altre persone.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Divieto di fumare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all’interno di tutti locali </w:t>
      </w:r>
      <w:r w:rsidR="00B1171A" w:rsidRPr="00742572">
        <w:rPr>
          <w:rFonts w:ascii="Arial" w:hAnsi="Arial" w:cs="Arial"/>
          <w:color w:val="000000"/>
          <w:sz w:val="18"/>
          <w:szCs w:val="22"/>
        </w:rPr>
        <w:t>delle sedi del Convitto Nazionale “G. Piazzi”.</w:t>
      </w:r>
    </w:p>
    <w:p w:rsidR="002E0647" w:rsidRPr="00742572" w:rsidRDefault="002E0647" w:rsidP="00896AC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Obbligo di segnalare immediatamente eventuali deficienze dei dispositivi di sicurezza</w:t>
      </w:r>
      <w:r w:rsidR="00210E80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>e/o l’esistenza di eventuali condizioni di pericolo.</w:t>
      </w:r>
    </w:p>
    <w:p w:rsidR="002E0647" w:rsidRDefault="002E0647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  <w:r w:rsidRPr="00742572">
        <w:rPr>
          <w:rFonts w:ascii="Arial Unicode MS" w:eastAsia="Arial Unicode MS" w:hAnsi="Arial Unicode MS" w:cs="Arial Unicode MS" w:hint="eastAsia"/>
          <w:color w:val="000000"/>
          <w:sz w:val="18"/>
          <w:szCs w:val="22"/>
        </w:rPr>
        <w:t></w:t>
      </w:r>
      <w:r w:rsidRPr="00742572">
        <w:rPr>
          <w:rFonts w:ascii="SymbolOOEnc" w:eastAsia="SymbolOOEnc" w:hAnsi="Arial,Bold" w:cs="SymbolOOEnc"/>
          <w:color w:val="000000"/>
          <w:sz w:val="18"/>
          <w:szCs w:val="22"/>
        </w:rPr>
        <w:t xml:space="preserve">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Divieto di abbandonare all’interno o all’esterno </w:t>
      </w:r>
      <w:r w:rsidRPr="00742572">
        <w:rPr>
          <w:rFonts w:ascii="Arial" w:hAnsi="Arial" w:cs="Arial"/>
          <w:color w:val="000000"/>
          <w:sz w:val="18"/>
          <w:szCs w:val="22"/>
        </w:rPr>
        <w:t>delle aree degli edifici del</w:t>
      </w:r>
      <w:r w:rsidR="004C601F">
        <w:rPr>
          <w:rFonts w:ascii="Arial" w:hAnsi="Arial" w:cs="Arial"/>
          <w:color w:val="000000"/>
          <w:sz w:val="18"/>
          <w:szCs w:val="22"/>
        </w:rPr>
        <w:t xml:space="preserve"> Convitto </w:t>
      </w:r>
      <w:r w:rsidRPr="00742572">
        <w:rPr>
          <w:rFonts w:ascii="Arial,Bold" w:hAnsi="Arial,Bold" w:cs="Arial,Bold"/>
          <w:b/>
          <w:bCs/>
          <w:color w:val="000000"/>
          <w:sz w:val="18"/>
          <w:szCs w:val="22"/>
        </w:rPr>
        <w:t xml:space="preserve">imballaggi </w:t>
      </w:r>
      <w:r w:rsidRPr="00742572">
        <w:rPr>
          <w:rFonts w:ascii="Arial" w:hAnsi="Arial" w:cs="Arial"/>
          <w:color w:val="000000"/>
          <w:sz w:val="18"/>
          <w:szCs w:val="22"/>
        </w:rPr>
        <w:t xml:space="preserve">di arredi, </w:t>
      </w:r>
      <w:r w:rsidR="00210E80">
        <w:rPr>
          <w:rFonts w:ascii="Arial" w:hAnsi="Arial" w:cs="Arial"/>
          <w:color w:val="000000"/>
          <w:sz w:val="18"/>
          <w:szCs w:val="22"/>
        </w:rPr>
        <w:t>a</w:t>
      </w:r>
      <w:r w:rsidRPr="00742572">
        <w:rPr>
          <w:rFonts w:ascii="Arial" w:hAnsi="Arial" w:cs="Arial"/>
          <w:color w:val="000000"/>
          <w:sz w:val="18"/>
          <w:szCs w:val="22"/>
        </w:rPr>
        <w:t>pparecchiature o materiali in genere. Tali imballaggi vanno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allontanati direttamente dalle Ditte fornitrici o, in casi particolari, presi in carico dai responsabili</w:t>
      </w:r>
      <w:r w:rsidR="00210E80">
        <w:rPr>
          <w:rFonts w:ascii="Arial" w:hAnsi="Arial" w:cs="Arial"/>
          <w:color w:val="000000"/>
          <w:sz w:val="18"/>
          <w:szCs w:val="22"/>
        </w:rPr>
        <w:t xml:space="preserve"> </w:t>
      </w:r>
      <w:r w:rsidRPr="00742572">
        <w:rPr>
          <w:rFonts w:ascii="Arial" w:hAnsi="Arial" w:cs="Arial"/>
          <w:color w:val="000000"/>
          <w:sz w:val="18"/>
          <w:szCs w:val="22"/>
        </w:rPr>
        <w:t>delle strutture o loro delegati.</w:t>
      </w:r>
    </w:p>
    <w:p w:rsidR="00EC34C5" w:rsidRDefault="00EC34C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EC34C5" w:rsidRDefault="00EC34C5" w:rsidP="00896A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22"/>
        </w:rPr>
      </w:pPr>
    </w:p>
    <w:p w:rsidR="00EC34C5" w:rsidRPr="00742572" w:rsidRDefault="00EC34C5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B1171A" w:rsidRDefault="00B1171A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F1700B" w:rsidRDefault="00F1700B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F1700B" w:rsidRDefault="00F1700B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F1700B" w:rsidRDefault="00F1700B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F1700B" w:rsidRDefault="00F1700B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F1700B" w:rsidRDefault="00F1700B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F1700B" w:rsidRDefault="00F1700B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25549A" w:rsidRDefault="0025549A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25549A" w:rsidRDefault="0025549A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25549A" w:rsidRDefault="0025549A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6219B9" w:rsidRDefault="006219B9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CC7FBF" w:rsidRDefault="00CC7FBF" w:rsidP="00EC34C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Cs w:val="28"/>
        </w:rPr>
      </w:pPr>
    </w:p>
    <w:p w:rsidR="00CC7FBF" w:rsidRDefault="00CC7FBF" w:rsidP="00EC34C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Cs w:val="28"/>
        </w:rPr>
      </w:pPr>
    </w:p>
    <w:p w:rsidR="00B1171A" w:rsidRPr="00742572" w:rsidRDefault="002E0647" w:rsidP="00EC34C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Cs w:val="28"/>
        </w:rPr>
      </w:pPr>
      <w:r w:rsidRPr="00742572">
        <w:rPr>
          <w:rFonts w:ascii="Arial,Bold" w:hAnsi="Arial,Bold" w:cs="Arial,Bold"/>
          <w:b/>
          <w:bCs/>
          <w:color w:val="000000"/>
          <w:szCs w:val="28"/>
        </w:rPr>
        <w:t>PIANO DI EMERGENZA</w:t>
      </w:r>
    </w:p>
    <w:p w:rsidR="00CC7FBF" w:rsidRPr="008A4B3D" w:rsidRDefault="00CC7FBF" w:rsidP="00EC34C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FF0000"/>
          <w:sz w:val="30"/>
          <w:szCs w:val="36"/>
        </w:rPr>
      </w:pPr>
    </w:p>
    <w:p w:rsidR="002E0647" w:rsidRPr="008A4B3D" w:rsidRDefault="002E0647" w:rsidP="00EC34C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30"/>
          <w:szCs w:val="36"/>
        </w:rPr>
      </w:pPr>
      <w:r w:rsidRPr="008A4B3D">
        <w:rPr>
          <w:rFonts w:ascii="Arial" w:hAnsi="Arial" w:cs="Arial"/>
          <w:color w:val="000000"/>
          <w:szCs w:val="36"/>
        </w:rPr>
        <w:t xml:space="preserve">DESTINATARIO: </w:t>
      </w:r>
      <w:r w:rsidRPr="008A4B3D">
        <w:rPr>
          <w:rFonts w:ascii="Arial,Bold" w:hAnsi="Arial,Bold" w:cs="Arial,Bold"/>
          <w:b/>
          <w:bCs/>
          <w:color w:val="000000"/>
          <w:sz w:val="30"/>
          <w:szCs w:val="36"/>
          <w:u w:val="single"/>
        </w:rPr>
        <w:t>PERSONALE IMPRESE ESTERNE</w:t>
      </w:r>
    </w:p>
    <w:p w:rsidR="00665A41" w:rsidRPr="008A4B3D" w:rsidRDefault="00665A41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30"/>
          <w:szCs w:val="36"/>
        </w:rPr>
      </w:pPr>
    </w:p>
    <w:p w:rsidR="002E0647" w:rsidRPr="008A4B3D" w:rsidRDefault="002E0647" w:rsidP="0074257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34"/>
          <w:szCs w:val="40"/>
        </w:rPr>
      </w:pPr>
      <w:r w:rsidRPr="008A4B3D">
        <w:rPr>
          <w:rFonts w:ascii="Arial,Bold" w:hAnsi="Arial,Bold" w:cs="Arial,Bold"/>
          <w:b/>
          <w:bCs/>
          <w:color w:val="000000"/>
          <w:sz w:val="34"/>
          <w:szCs w:val="40"/>
        </w:rPr>
        <w:t>EVENTO CIRCOSCRITTO</w:t>
      </w:r>
      <w:r w:rsidR="00742572" w:rsidRPr="008A4B3D">
        <w:rPr>
          <w:rFonts w:ascii="Arial,Bold" w:hAnsi="Arial,Bold" w:cs="Arial,Bold"/>
          <w:b/>
          <w:bCs/>
          <w:color w:val="000000"/>
          <w:sz w:val="34"/>
          <w:szCs w:val="40"/>
        </w:rPr>
        <w:t xml:space="preserve"> </w:t>
      </w:r>
      <w:r w:rsidRPr="008A4B3D">
        <w:rPr>
          <w:rFonts w:ascii="Arial,Bold" w:hAnsi="Arial,Bold" w:cs="Arial,Bold"/>
          <w:b/>
          <w:bCs/>
          <w:color w:val="000000"/>
          <w:sz w:val="34"/>
          <w:szCs w:val="40"/>
        </w:rPr>
        <w:t>E GENERALIZZATO</w:t>
      </w:r>
    </w:p>
    <w:p w:rsidR="00CD0AA4" w:rsidRPr="008A4B3D" w:rsidRDefault="00CD0AA4" w:rsidP="00CD0AA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0"/>
          <w:szCs w:val="36"/>
        </w:rPr>
      </w:pPr>
      <w:r w:rsidRPr="008A4B3D">
        <w:rPr>
          <w:rFonts w:ascii="Arial,Bold" w:hAnsi="Arial,Bold" w:cs="Arial,Bold"/>
          <w:b/>
          <w:bCs/>
          <w:sz w:val="30"/>
          <w:szCs w:val="36"/>
        </w:rPr>
        <w:t xml:space="preserve">PROCEDURA </w:t>
      </w:r>
    </w:p>
    <w:p w:rsidR="005A6976" w:rsidRPr="00742572" w:rsidRDefault="005A6976" w:rsidP="002E0647">
      <w:pPr>
        <w:autoSpaceDE w:val="0"/>
        <w:autoSpaceDN w:val="0"/>
        <w:adjustRightInd w:val="0"/>
        <w:rPr>
          <w:rFonts w:ascii="Arial" w:hAnsi="Arial" w:cs="Arial"/>
          <w:color w:val="000000"/>
          <w:szCs w:val="32"/>
        </w:rPr>
      </w:pPr>
    </w:p>
    <w:p w:rsidR="002E0647" w:rsidRDefault="002E0647" w:rsidP="004C601F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8"/>
          <w:szCs w:val="32"/>
        </w:rPr>
      </w:pPr>
      <w:r w:rsidRPr="00742572">
        <w:rPr>
          <w:rFonts w:ascii="Arial" w:hAnsi="Arial" w:cs="Arial"/>
          <w:color w:val="000000"/>
          <w:szCs w:val="32"/>
        </w:rPr>
        <w:t>1. Al primo riscontro di una situazione di allarme informa</w:t>
      </w:r>
      <w:r w:rsidR="00CC7FBF">
        <w:rPr>
          <w:rFonts w:ascii="Arial" w:hAnsi="Arial" w:cs="Arial"/>
          <w:color w:val="000000"/>
          <w:szCs w:val="32"/>
        </w:rPr>
        <w:t xml:space="preserve"> </w:t>
      </w:r>
      <w:r w:rsidR="004C1657" w:rsidRPr="00742572">
        <w:rPr>
          <w:rFonts w:ascii="Arial" w:hAnsi="Arial" w:cs="Arial"/>
          <w:color w:val="000000"/>
          <w:szCs w:val="32"/>
        </w:rPr>
        <w:t xml:space="preserve">sempre e comunque il personale del Convitto; contestualmente </w:t>
      </w:r>
      <w:r w:rsidR="004C1657" w:rsidRPr="00742572">
        <w:rPr>
          <w:rFonts w:ascii="Arial,Bold" w:hAnsi="Arial,Bold" w:cs="Arial,Bold"/>
          <w:b/>
          <w:bCs/>
          <w:color w:val="000000"/>
          <w:sz w:val="28"/>
          <w:szCs w:val="32"/>
        </w:rPr>
        <w:t xml:space="preserve">chiamare il 118 se trattasi di infortunio o il </w:t>
      </w:r>
      <w:smartTag w:uri="urn:schemas-microsoft-com:office:smarttags" w:element="metricconverter">
        <w:smartTagPr>
          <w:attr w:name="ProductID" w:val="115 in"/>
        </w:smartTagPr>
        <w:r w:rsidR="004C1657" w:rsidRPr="00742572">
          <w:rPr>
            <w:rFonts w:ascii="Arial,Bold" w:hAnsi="Arial,Bold" w:cs="Arial,Bold"/>
            <w:b/>
            <w:bCs/>
            <w:color w:val="000000"/>
            <w:sz w:val="28"/>
            <w:szCs w:val="32"/>
          </w:rPr>
          <w:t>115 in</w:t>
        </w:r>
      </w:smartTag>
      <w:r w:rsidR="004C1657" w:rsidRPr="00742572">
        <w:rPr>
          <w:rFonts w:ascii="Arial,Bold" w:hAnsi="Arial,Bold" w:cs="Arial,Bold"/>
          <w:b/>
          <w:bCs/>
          <w:color w:val="000000"/>
          <w:sz w:val="28"/>
          <w:szCs w:val="32"/>
        </w:rPr>
        <w:t xml:space="preserve"> caso di incendio o crollo</w:t>
      </w:r>
      <w:r w:rsidR="00CD0AA4">
        <w:rPr>
          <w:rFonts w:ascii="Arial,Bold" w:hAnsi="Arial,Bold" w:cs="Arial,Bold"/>
          <w:b/>
          <w:bCs/>
          <w:color w:val="000000"/>
          <w:sz w:val="28"/>
          <w:szCs w:val="32"/>
        </w:rPr>
        <w:t>.</w:t>
      </w:r>
    </w:p>
    <w:p w:rsidR="00CD0AA4" w:rsidRPr="00742572" w:rsidRDefault="00CD0AA4" w:rsidP="004C601F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00"/>
          <w:sz w:val="28"/>
          <w:szCs w:val="32"/>
        </w:rPr>
      </w:pPr>
    </w:p>
    <w:p w:rsidR="00210E80" w:rsidRDefault="002E0647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  <w:r w:rsidRPr="00742572">
        <w:rPr>
          <w:rFonts w:ascii="Arial" w:hAnsi="Arial" w:cs="Arial"/>
          <w:color w:val="000000"/>
          <w:szCs w:val="32"/>
        </w:rPr>
        <w:t>2. Interrompe i lavori e mette in condizioni di sicurezza le</w:t>
      </w:r>
      <w:r w:rsidR="00CC7FBF">
        <w:rPr>
          <w:rFonts w:ascii="Arial" w:hAnsi="Arial" w:cs="Arial"/>
          <w:color w:val="000000"/>
          <w:szCs w:val="32"/>
        </w:rPr>
        <w:t xml:space="preserve"> </w:t>
      </w:r>
      <w:r w:rsidRPr="00742572">
        <w:rPr>
          <w:rFonts w:ascii="Arial" w:hAnsi="Arial" w:cs="Arial"/>
          <w:color w:val="000000"/>
          <w:szCs w:val="32"/>
        </w:rPr>
        <w:t>attrezzature in uso</w:t>
      </w:r>
      <w:r w:rsidR="004C601F">
        <w:rPr>
          <w:rFonts w:ascii="Arial" w:hAnsi="Arial" w:cs="Arial"/>
          <w:color w:val="000000"/>
          <w:szCs w:val="32"/>
        </w:rPr>
        <w:t>.</w:t>
      </w:r>
    </w:p>
    <w:p w:rsidR="00CC7FBF" w:rsidRDefault="00CC7FBF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</w:p>
    <w:p w:rsidR="002E0647" w:rsidRDefault="002E0647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  <w:r w:rsidRPr="00742572">
        <w:rPr>
          <w:rFonts w:ascii="Arial" w:hAnsi="Arial" w:cs="Arial"/>
          <w:color w:val="000000"/>
          <w:szCs w:val="32"/>
        </w:rPr>
        <w:t xml:space="preserve">3. </w:t>
      </w:r>
      <w:r w:rsidR="004C1657" w:rsidRPr="00742572">
        <w:rPr>
          <w:rFonts w:ascii="Arial" w:hAnsi="Arial" w:cs="Arial"/>
          <w:color w:val="000000"/>
          <w:szCs w:val="32"/>
        </w:rPr>
        <w:t>Se non sta partecipando ad azioni di soccor</w:t>
      </w:r>
      <w:r w:rsidR="005A6976" w:rsidRPr="00742572">
        <w:rPr>
          <w:rFonts w:ascii="Arial" w:hAnsi="Arial" w:cs="Arial"/>
          <w:color w:val="000000"/>
          <w:szCs w:val="32"/>
        </w:rPr>
        <w:t>so, al suono dell’allarme o su ordine diretto del personale del Convitto, lascia l’edificio e raggiungere il punto di raccolta.</w:t>
      </w:r>
    </w:p>
    <w:p w:rsidR="00CD0AA4" w:rsidRPr="00742572" w:rsidRDefault="00CD0AA4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</w:p>
    <w:p w:rsidR="002E0647" w:rsidRDefault="002E0647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  <w:r w:rsidRPr="00742572">
        <w:rPr>
          <w:rFonts w:ascii="Arial" w:hAnsi="Arial" w:cs="Arial"/>
          <w:color w:val="000000"/>
          <w:szCs w:val="32"/>
        </w:rPr>
        <w:t xml:space="preserve">4. Allontana i materiali </w:t>
      </w:r>
      <w:r w:rsidR="005A6976" w:rsidRPr="00742572">
        <w:rPr>
          <w:rFonts w:ascii="Arial" w:hAnsi="Arial" w:cs="Arial"/>
          <w:color w:val="000000"/>
          <w:szCs w:val="32"/>
        </w:rPr>
        <w:t>prossimi alle fiamme</w:t>
      </w:r>
      <w:r w:rsidRPr="00742572">
        <w:rPr>
          <w:rFonts w:ascii="Arial" w:hAnsi="Arial" w:cs="Arial"/>
          <w:color w:val="000000"/>
          <w:szCs w:val="32"/>
        </w:rPr>
        <w:t xml:space="preserve">; </w:t>
      </w:r>
      <w:r w:rsidR="005A6976" w:rsidRPr="00742572">
        <w:rPr>
          <w:rFonts w:ascii="Arial" w:hAnsi="Arial" w:cs="Arial"/>
          <w:color w:val="000000"/>
          <w:szCs w:val="32"/>
        </w:rPr>
        <w:t xml:space="preserve">se in possesso di specifico addestramento, </w:t>
      </w:r>
      <w:r w:rsidRPr="00742572">
        <w:rPr>
          <w:rFonts w:ascii="Arial" w:hAnsi="Arial" w:cs="Arial"/>
          <w:color w:val="000000"/>
          <w:szCs w:val="32"/>
        </w:rPr>
        <w:t xml:space="preserve">collabora, eventualmente, allo spegnimento </w:t>
      </w:r>
      <w:r w:rsidR="005A6976" w:rsidRPr="00742572">
        <w:rPr>
          <w:rFonts w:ascii="Arial" w:hAnsi="Arial" w:cs="Arial"/>
          <w:color w:val="000000"/>
          <w:szCs w:val="32"/>
        </w:rPr>
        <w:t>dell’incendio.</w:t>
      </w:r>
    </w:p>
    <w:p w:rsidR="00CD0AA4" w:rsidRPr="00742572" w:rsidRDefault="00CD0AA4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</w:p>
    <w:p w:rsidR="002E0647" w:rsidRPr="00742572" w:rsidRDefault="002E0647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  <w:r w:rsidRPr="00742572">
        <w:rPr>
          <w:rFonts w:ascii="Arial" w:hAnsi="Arial" w:cs="Arial"/>
          <w:color w:val="000000"/>
          <w:szCs w:val="32"/>
        </w:rPr>
        <w:t xml:space="preserve">5. Rimane </w:t>
      </w:r>
      <w:r w:rsidR="005A6976" w:rsidRPr="00742572">
        <w:rPr>
          <w:rFonts w:ascii="Arial" w:hAnsi="Arial" w:cs="Arial"/>
          <w:color w:val="000000"/>
          <w:szCs w:val="32"/>
        </w:rPr>
        <w:t>nel punto di raccolta</w:t>
      </w:r>
      <w:r w:rsidRPr="00742572">
        <w:rPr>
          <w:rFonts w:ascii="Arial" w:hAnsi="Arial" w:cs="Arial"/>
          <w:color w:val="000000"/>
          <w:szCs w:val="32"/>
        </w:rPr>
        <w:t>, in attesa di disposizioni dal proprio</w:t>
      </w:r>
      <w:r w:rsidR="00EC34C5">
        <w:rPr>
          <w:rFonts w:ascii="Arial" w:hAnsi="Arial" w:cs="Arial"/>
          <w:color w:val="000000"/>
          <w:szCs w:val="32"/>
        </w:rPr>
        <w:t xml:space="preserve"> d</w:t>
      </w:r>
      <w:r w:rsidR="005A6976" w:rsidRPr="00742572">
        <w:rPr>
          <w:rFonts w:ascii="Arial" w:hAnsi="Arial" w:cs="Arial"/>
          <w:color w:val="000000"/>
          <w:szCs w:val="32"/>
        </w:rPr>
        <w:t xml:space="preserve">atore </w:t>
      </w:r>
      <w:r w:rsidR="00DD24E4" w:rsidRPr="00742572">
        <w:rPr>
          <w:rFonts w:ascii="Arial" w:hAnsi="Arial" w:cs="Arial"/>
          <w:color w:val="000000"/>
          <w:szCs w:val="32"/>
        </w:rPr>
        <w:t>di la</w:t>
      </w:r>
      <w:r w:rsidR="005A6976" w:rsidRPr="00742572">
        <w:rPr>
          <w:rFonts w:ascii="Arial" w:hAnsi="Arial" w:cs="Arial"/>
          <w:color w:val="000000"/>
          <w:szCs w:val="32"/>
        </w:rPr>
        <w:t>voro</w:t>
      </w:r>
      <w:r w:rsidR="00CD0AA4">
        <w:rPr>
          <w:rFonts w:ascii="Arial" w:hAnsi="Arial" w:cs="Arial"/>
          <w:color w:val="000000"/>
          <w:szCs w:val="32"/>
        </w:rPr>
        <w:t>.</w:t>
      </w:r>
    </w:p>
    <w:p w:rsidR="00AB5F2A" w:rsidRPr="00742572" w:rsidRDefault="00AB5F2A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</w:p>
    <w:p w:rsidR="00AB5F2A" w:rsidRPr="00742572" w:rsidRDefault="00AB5F2A" w:rsidP="004C60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32"/>
        </w:rPr>
      </w:pPr>
    </w:p>
    <w:p w:rsidR="00AB5F2A" w:rsidRDefault="00AB5F2A" w:rsidP="004C601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Cs w:val="32"/>
        </w:rPr>
      </w:pPr>
      <w:r w:rsidRPr="00EF125B">
        <w:rPr>
          <w:rFonts w:ascii="Arial" w:hAnsi="Arial" w:cs="Arial"/>
          <w:b/>
          <w:color w:val="000000"/>
          <w:szCs w:val="32"/>
        </w:rPr>
        <w:t xml:space="preserve">Documento allegato </w:t>
      </w:r>
      <w:r w:rsidR="0018370D">
        <w:rPr>
          <w:rFonts w:ascii="Arial" w:hAnsi="Arial" w:cs="Arial"/>
          <w:b/>
          <w:color w:val="000000"/>
          <w:szCs w:val="32"/>
        </w:rPr>
        <w:t>al Bando di Gara per Generi Alimentari.</w:t>
      </w:r>
    </w:p>
    <w:p w:rsidR="0018370D" w:rsidRPr="00742572" w:rsidRDefault="0018370D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8"/>
        </w:rPr>
      </w:pPr>
    </w:p>
    <w:p w:rsidR="00AB5F2A" w:rsidRPr="00742572" w:rsidRDefault="00AB5F2A" w:rsidP="002E06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8"/>
        </w:rPr>
      </w:pPr>
    </w:p>
    <w:p w:rsidR="006C238A" w:rsidRPr="008A4B3D" w:rsidRDefault="006C238A" w:rsidP="00CD0AA4">
      <w:pPr>
        <w:pStyle w:val="Titolo8"/>
        <w:ind w:left="0" w:firstLine="0"/>
        <w:rPr>
          <w:rFonts w:ascii="Arial,Bold" w:hAnsi="Arial,Bold" w:cs="Arial,Bold"/>
          <w:bCs/>
          <w:color w:val="000000"/>
          <w:sz w:val="26"/>
          <w:szCs w:val="32"/>
        </w:rPr>
      </w:pPr>
      <w:r w:rsidRPr="008A4B3D">
        <w:rPr>
          <w:rFonts w:ascii="Arial,Bold" w:hAnsi="Arial,Bold" w:cs="Arial,Bold"/>
          <w:bCs/>
          <w:color w:val="000000"/>
          <w:sz w:val="26"/>
          <w:szCs w:val="32"/>
        </w:rPr>
        <w:t>IL DIRIGENTE SCOLASTICO</w:t>
      </w:r>
    </w:p>
    <w:p w:rsidR="006C238A" w:rsidRPr="008A4B3D" w:rsidRDefault="00A15361" w:rsidP="00CD0AA4">
      <w:pPr>
        <w:jc w:val="center"/>
        <w:rPr>
          <w:rFonts w:ascii="Arial,Bold" w:hAnsi="Arial,Bold" w:cs="Arial,Bold"/>
          <w:b/>
          <w:bCs/>
          <w:color w:val="000000"/>
          <w:sz w:val="26"/>
          <w:szCs w:val="32"/>
        </w:rPr>
      </w:pPr>
      <w:r>
        <w:rPr>
          <w:rFonts w:ascii="Arial,Bold" w:hAnsi="Arial,Bold" w:cs="Arial,Bold"/>
          <w:b/>
          <w:bCs/>
          <w:color w:val="000000"/>
          <w:sz w:val="26"/>
          <w:szCs w:val="32"/>
        </w:rPr>
        <w:t>Gianfranco Bonomi Boseggia</w:t>
      </w:r>
    </w:p>
    <w:p w:rsidR="006A5C6F" w:rsidRPr="00E2094A" w:rsidRDefault="006A5C6F" w:rsidP="002E0647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8"/>
          <w:szCs w:val="32"/>
        </w:rPr>
      </w:pPr>
      <w:r>
        <w:rPr>
          <w:rFonts w:ascii="Arial,Bold" w:hAnsi="Arial,Bold" w:cs="Arial,Bold"/>
          <w:b/>
          <w:bCs/>
          <w:color w:val="000000"/>
          <w:sz w:val="28"/>
          <w:szCs w:val="32"/>
        </w:rPr>
        <w:tab/>
      </w:r>
      <w:r>
        <w:rPr>
          <w:rFonts w:ascii="Arial,Bold" w:hAnsi="Arial,Bold" w:cs="Arial,Bold"/>
          <w:b/>
          <w:bCs/>
          <w:color w:val="000000"/>
          <w:sz w:val="28"/>
          <w:szCs w:val="32"/>
        </w:rPr>
        <w:tab/>
      </w:r>
      <w:r>
        <w:rPr>
          <w:rFonts w:ascii="Arial,Bold" w:hAnsi="Arial,Bold" w:cs="Arial,Bold"/>
          <w:b/>
          <w:bCs/>
          <w:color w:val="000000"/>
          <w:sz w:val="28"/>
          <w:szCs w:val="32"/>
        </w:rPr>
        <w:tab/>
      </w:r>
      <w:r>
        <w:rPr>
          <w:rFonts w:ascii="Arial,Bold" w:hAnsi="Arial,Bold" w:cs="Arial,Bold"/>
          <w:b/>
          <w:bCs/>
          <w:color w:val="000000"/>
          <w:sz w:val="28"/>
          <w:szCs w:val="32"/>
        </w:rPr>
        <w:tab/>
      </w:r>
      <w:r w:rsidRPr="00E2094A">
        <w:rPr>
          <w:rFonts w:ascii="Arial,Bold" w:hAnsi="Arial,Bold" w:cs="Arial,Bold"/>
          <w:b/>
          <w:bCs/>
          <w:color w:val="000000"/>
          <w:sz w:val="18"/>
          <w:szCs w:val="32"/>
        </w:rPr>
        <w:t xml:space="preserve">(Firma autografa sostituita a mezzo stampa ai sensi </w:t>
      </w:r>
    </w:p>
    <w:p w:rsidR="00AB5F2A" w:rsidRPr="006A5C6F" w:rsidRDefault="006A5C6F" w:rsidP="006A5C6F">
      <w:pPr>
        <w:autoSpaceDE w:val="0"/>
        <w:autoSpaceDN w:val="0"/>
        <w:adjustRightInd w:val="0"/>
        <w:ind w:left="2832"/>
        <w:rPr>
          <w:rFonts w:ascii="Arial,Bold" w:hAnsi="Arial,Bold" w:cs="Arial,Bold"/>
          <w:b/>
          <w:bCs/>
          <w:color w:val="000000"/>
          <w:szCs w:val="32"/>
        </w:rPr>
      </w:pPr>
      <w:r w:rsidRPr="00E2094A">
        <w:rPr>
          <w:rFonts w:ascii="Arial,Bold" w:hAnsi="Arial,Bold" w:cs="Arial,Bold"/>
          <w:b/>
          <w:bCs/>
          <w:color w:val="000000"/>
          <w:sz w:val="18"/>
          <w:szCs w:val="32"/>
        </w:rPr>
        <w:t xml:space="preserve">     e per gli effetti dell’art. 3, c.2 </w:t>
      </w:r>
      <w:proofErr w:type="spellStart"/>
      <w:r w:rsidRPr="00E2094A">
        <w:rPr>
          <w:rFonts w:ascii="Arial,Bold" w:hAnsi="Arial,Bold" w:cs="Arial,Bold"/>
          <w:b/>
          <w:bCs/>
          <w:color w:val="000000"/>
          <w:sz w:val="18"/>
          <w:szCs w:val="32"/>
        </w:rPr>
        <w:t>D.Lgs.</w:t>
      </w:r>
      <w:proofErr w:type="spellEnd"/>
      <w:r w:rsidRPr="00E2094A">
        <w:rPr>
          <w:rFonts w:ascii="Arial,Bold" w:hAnsi="Arial,Bold" w:cs="Arial,Bold"/>
          <w:b/>
          <w:bCs/>
          <w:color w:val="000000"/>
          <w:sz w:val="18"/>
          <w:szCs w:val="32"/>
        </w:rPr>
        <w:t xml:space="preserve"> n.39/93)</w:t>
      </w:r>
    </w:p>
    <w:sectPr w:rsidR="00AB5F2A" w:rsidRPr="006A5C6F" w:rsidSect="006219B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2C" w:rsidRDefault="0029722C">
      <w:r>
        <w:separator/>
      </w:r>
    </w:p>
    <w:p w:rsidR="0029722C" w:rsidRDefault="0029722C"/>
  </w:endnote>
  <w:endnote w:type="continuationSeparator" w:id="0">
    <w:p w:rsidR="0029722C" w:rsidRDefault="0029722C">
      <w:r>
        <w:continuationSeparator/>
      </w:r>
    </w:p>
    <w:p w:rsidR="0029722C" w:rsidRDefault="00297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OOEnc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877572"/>
      <w:docPartObj>
        <w:docPartGallery w:val="Page Numbers (Bottom of Page)"/>
        <w:docPartUnique/>
      </w:docPartObj>
    </w:sdtPr>
    <w:sdtEndPr/>
    <w:sdtContent>
      <w:p w:rsidR="008A4B3D" w:rsidRDefault="008A4B3D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Decision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87DD2F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8A4B3D" w:rsidRDefault="008A4B3D">
        <w:pPr>
          <w:pStyle w:val="Pidipa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654A7">
          <w:rPr>
            <w:noProof/>
          </w:rPr>
          <w:t>2</w:t>
        </w:r>
        <w:r>
          <w:fldChar w:fldCharType="end"/>
        </w:r>
      </w:p>
    </w:sdtContent>
  </w:sdt>
  <w:p w:rsidR="008A4B3D" w:rsidRDefault="008A4B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2C" w:rsidRDefault="0029722C">
      <w:r>
        <w:separator/>
      </w:r>
    </w:p>
    <w:p w:rsidR="0029722C" w:rsidRDefault="0029722C"/>
  </w:footnote>
  <w:footnote w:type="continuationSeparator" w:id="0">
    <w:p w:rsidR="0029722C" w:rsidRDefault="0029722C">
      <w:r>
        <w:continuationSeparator/>
      </w:r>
    </w:p>
    <w:p w:rsidR="0029722C" w:rsidRDefault="002972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80" w:rsidRPr="008A4B3D" w:rsidRDefault="00210E80" w:rsidP="00D43994">
    <w:pPr>
      <w:pStyle w:val="mio"/>
      <w:tabs>
        <w:tab w:val="left" w:pos="3119"/>
      </w:tabs>
      <w:spacing w:line="360" w:lineRule="atLeast"/>
      <w:ind w:right="-1"/>
      <w:jc w:val="center"/>
      <w:rPr>
        <w:b/>
      </w:rPr>
    </w:pPr>
    <w:r w:rsidRPr="008A4B3D">
      <w:rPr>
        <w:b/>
        <w:noProof/>
      </w:rPr>
      <w:drawing>
        <wp:anchor distT="0" distB="0" distL="114300" distR="114300" simplePos="0" relativeHeight="251659264" behindDoc="0" locked="0" layoutInCell="1" allowOverlap="1" wp14:anchorId="3AF595E9" wp14:editId="7A84D4EC">
          <wp:simplePos x="0" y="0"/>
          <wp:positionH relativeFrom="margin">
            <wp:posOffset>2914650</wp:posOffset>
          </wp:positionH>
          <wp:positionV relativeFrom="paragraph">
            <wp:posOffset>-45720</wp:posOffset>
          </wp:positionV>
          <wp:extent cx="490220" cy="552450"/>
          <wp:effectExtent l="0" t="0" r="508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%20Repubblica%20Italiana[1]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B3D">
      <w:rPr>
        <w:b/>
      </w:rPr>
      <w:t>Ministero dell’istruzione</w:t>
    </w:r>
  </w:p>
  <w:p w:rsidR="00210E80" w:rsidRPr="008A4B3D" w:rsidRDefault="00210E80" w:rsidP="00D43994">
    <w:pPr>
      <w:jc w:val="center"/>
      <w:rPr>
        <w:b/>
        <w:sz w:val="20"/>
        <w:szCs w:val="20"/>
      </w:rPr>
    </w:pPr>
    <w:r w:rsidRPr="008A4B3D">
      <w:rPr>
        <w:b/>
        <w:sz w:val="20"/>
        <w:szCs w:val="20"/>
      </w:rPr>
      <w:t xml:space="preserve">Convitto Nazionale Statale </w:t>
    </w:r>
    <w:proofErr w:type="gramStart"/>
    <w:r w:rsidRPr="008A4B3D">
      <w:rPr>
        <w:b/>
        <w:sz w:val="20"/>
        <w:szCs w:val="20"/>
      </w:rPr>
      <w:t>“ G.</w:t>
    </w:r>
    <w:proofErr w:type="gramEnd"/>
    <w:r w:rsidRPr="008A4B3D">
      <w:rPr>
        <w:b/>
        <w:sz w:val="20"/>
        <w:szCs w:val="20"/>
      </w:rPr>
      <w:t xml:space="preserve"> Piazzi” Sondrio</w:t>
    </w:r>
  </w:p>
  <w:p w:rsidR="00210E80" w:rsidRPr="008A4B3D" w:rsidRDefault="00210E80" w:rsidP="00D43994">
    <w:pPr>
      <w:jc w:val="center"/>
      <w:rPr>
        <w:b/>
        <w:sz w:val="20"/>
        <w:szCs w:val="20"/>
      </w:rPr>
    </w:pPr>
    <w:proofErr w:type="gramStart"/>
    <w:r w:rsidRPr="008A4B3D">
      <w:rPr>
        <w:b/>
        <w:sz w:val="20"/>
        <w:szCs w:val="20"/>
      </w:rPr>
      <w:t>con</w:t>
    </w:r>
    <w:proofErr w:type="gramEnd"/>
    <w:r w:rsidRPr="008A4B3D">
      <w:rPr>
        <w:b/>
        <w:sz w:val="20"/>
        <w:szCs w:val="20"/>
      </w:rPr>
      <w:t xml:space="preserve"> annesso Istituto Tecnico Agrario</w:t>
    </w:r>
    <w:r w:rsidR="008654A7">
      <w:rPr>
        <w:b/>
        <w:sz w:val="20"/>
        <w:szCs w:val="20"/>
      </w:rPr>
      <w:t xml:space="preserve"> e IP </w:t>
    </w:r>
    <w:proofErr w:type="spellStart"/>
    <w:r w:rsidR="008654A7">
      <w:rPr>
        <w:b/>
        <w:sz w:val="20"/>
        <w:szCs w:val="20"/>
      </w:rPr>
      <w:t>Besta</w:t>
    </w:r>
    <w:proofErr w:type="spellEnd"/>
    <w:r w:rsidR="008654A7">
      <w:rPr>
        <w:b/>
        <w:sz w:val="20"/>
        <w:szCs w:val="20"/>
      </w:rPr>
      <w:t xml:space="preserve"> Fossati</w:t>
    </w:r>
  </w:p>
  <w:p w:rsidR="008A4B3D" w:rsidRPr="008A4B3D" w:rsidRDefault="008A4B3D" w:rsidP="008A4B3D">
    <w:pPr>
      <w:spacing w:line="276" w:lineRule="auto"/>
      <w:jc w:val="center"/>
      <w:rPr>
        <w:sz w:val="18"/>
        <w:szCs w:val="18"/>
      </w:rPr>
    </w:pPr>
    <w:r w:rsidRPr="008A4B3D">
      <w:rPr>
        <w:sz w:val="18"/>
        <w:szCs w:val="18"/>
      </w:rPr>
      <w:t xml:space="preserve">Salita </w:t>
    </w:r>
    <w:proofErr w:type="spellStart"/>
    <w:r w:rsidRPr="008A4B3D">
      <w:rPr>
        <w:sz w:val="18"/>
        <w:szCs w:val="18"/>
      </w:rPr>
      <w:t>Schenardi</w:t>
    </w:r>
    <w:proofErr w:type="spellEnd"/>
    <w:r w:rsidRPr="008A4B3D">
      <w:rPr>
        <w:sz w:val="18"/>
        <w:szCs w:val="18"/>
      </w:rPr>
      <w:t>, n.6, 23100 Sondrio – C.F. 80003750140</w:t>
    </w:r>
  </w:p>
  <w:p w:rsidR="008A4B3D" w:rsidRPr="008A4B3D" w:rsidRDefault="008A4B3D" w:rsidP="008A4B3D">
    <w:pPr>
      <w:spacing w:line="276" w:lineRule="auto"/>
      <w:jc w:val="center"/>
      <w:rPr>
        <w:sz w:val="18"/>
        <w:szCs w:val="18"/>
        <w:lang w:val="en-US"/>
      </w:rPr>
    </w:pPr>
    <w:r w:rsidRPr="008A4B3D">
      <w:rPr>
        <w:sz w:val="18"/>
        <w:szCs w:val="18"/>
        <w:lang w:val="en-US"/>
      </w:rPr>
      <w:t>Tel. 0342/212153 – Fax 0342/210196; email: sovc01000p@istruzione.it</w:t>
    </w:r>
  </w:p>
  <w:p w:rsidR="00210E80" w:rsidRPr="008A4B3D" w:rsidRDefault="00210E8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47"/>
    <w:rsid w:val="00012658"/>
    <w:rsid w:val="00040E4A"/>
    <w:rsid w:val="000835A4"/>
    <w:rsid w:val="000F13B7"/>
    <w:rsid w:val="000F75ED"/>
    <w:rsid w:val="00103239"/>
    <w:rsid w:val="00126485"/>
    <w:rsid w:val="00152C41"/>
    <w:rsid w:val="0018370D"/>
    <w:rsid w:val="001A14A5"/>
    <w:rsid w:val="001D55A5"/>
    <w:rsid w:val="001D761B"/>
    <w:rsid w:val="001E7741"/>
    <w:rsid w:val="001F7220"/>
    <w:rsid w:val="00205393"/>
    <w:rsid w:val="00210E80"/>
    <w:rsid w:val="00217F91"/>
    <w:rsid w:val="00232383"/>
    <w:rsid w:val="0025549A"/>
    <w:rsid w:val="0026404A"/>
    <w:rsid w:val="00286288"/>
    <w:rsid w:val="0029722C"/>
    <w:rsid w:val="002A3529"/>
    <w:rsid w:val="002E0647"/>
    <w:rsid w:val="002E5609"/>
    <w:rsid w:val="002F4A7E"/>
    <w:rsid w:val="003028DC"/>
    <w:rsid w:val="00303F34"/>
    <w:rsid w:val="00307656"/>
    <w:rsid w:val="003565C6"/>
    <w:rsid w:val="00362385"/>
    <w:rsid w:val="003802F0"/>
    <w:rsid w:val="003A1542"/>
    <w:rsid w:val="003B6199"/>
    <w:rsid w:val="00421D12"/>
    <w:rsid w:val="004929DC"/>
    <w:rsid w:val="004C1657"/>
    <w:rsid w:val="004C4032"/>
    <w:rsid w:val="004C601F"/>
    <w:rsid w:val="004E7E4A"/>
    <w:rsid w:val="005869B2"/>
    <w:rsid w:val="005A6976"/>
    <w:rsid w:val="006145F9"/>
    <w:rsid w:val="006219B9"/>
    <w:rsid w:val="00624FA1"/>
    <w:rsid w:val="00665A41"/>
    <w:rsid w:val="006941EC"/>
    <w:rsid w:val="00694D5F"/>
    <w:rsid w:val="006A5C6F"/>
    <w:rsid w:val="006B18B1"/>
    <w:rsid w:val="006B1ABC"/>
    <w:rsid w:val="006B4222"/>
    <w:rsid w:val="006C238A"/>
    <w:rsid w:val="007420D4"/>
    <w:rsid w:val="00742572"/>
    <w:rsid w:val="0074345C"/>
    <w:rsid w:val="00756829"/>
    <w:rsid w:val="00756D52"/>
    <w:rsid w:val="00781EED"/>
    <w:rsid w:val="007A1054"/>
    <w:rsid w:val="008654A7"/>
    <w:rsid w:val="00873FEB"/>
    <w:rsid w:val="00882D87"/>
    <w:rsid w:val="00886F1D"/>
    <w:rsid w:val="00891439"/>
    <w:rsid w:val="00896AC0"/>
    <w:rsid w:val="008A4B3D"/>
    <w:rsid w:val="008E78E7"/>
    <w:rsid w:val="008F3F90"/>
    <w:rsid w:val="00911FBD"/>
    <w:rsid w:val="00935F1A"/>
    <w:rsid w:val="00954CCF"/>
    <w:rsid w:val="00984E79"/>
    <w:rsid w:val="009B6FA5"/>
    <w:rsid w:val="00A018D6"/>
    <w:rsid w:val="00A15361"/>
    <w:rsid w:val="00A4124B"/>
    <w:rsid w:val="00A67946"/>
    <w:rsid w:val="00A76800"/>
    <w:rsid w:val="00A96ACE"/>
    <w:rsid w:val="00AB5F2A"/>
    <w:rsid w:val="00AD14B9"/>
    <w:rsid w:val="00B1171A"/>
    <w:rsid w:val="00B826B4"/>
    <w:rsid w:val="00BB52D9"/>
    <w:rsid w:val="00C709C0"/>
    <w:rsid w:val="00C8094B"/>
    <w:rsid w:val="00C82A0C"/>
    <w:rsid w:val="00C838FC"/>
    <w:rsid w:val="00CC7FBF"/>
    <w:rsid w:val="00CD0AA4"/>
    <w:rsid w:val="00D16F0D"/>
    <w:rsid w:val="00D26101"/>
    <w:rsid w:val="00DD24E4"/>
    <w:rsid w:val="00E2094A"/>
    <w:rsid w:val="00E23475"/>
    <w:rsid w:val="00E40200"/>
    <w:rsid w:val="00E430AC"/>
    <w:rsid w:val="00E4398B"/>
    <w:rsid w:val="00E4471A"/>
    <w:rsid w:val="00E4487B"/>
    <w:rsid w:val="00EC34C5"/>
    <w:rsid w:val="00EF125B"/>
    <w:rsid w:val="00F04C57"/>
    <w:rsid w:val="00F04DD3"/>
    <w:rsid w:val="00F14950"/>
    <w:rsid w:val="00F1700B"/>
    <w:rsid w:val="00F24510"/>
    <w:rsid w:val="00F63459"/>
    <w:rsid w:val="00FA40BC"/>
    <w:rsid w:val="00FC5E01"/>
    <w:rsid w:val="00FF1472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0573F9-B27F-4F25-8D2D-5E01B082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2E0647"/>
    <w:pPr>
      <w:keepNext/>
      <w:jc w:val="center"/>
      <w:outlineLvl w:val="0"/>
    </w:pPr>
    <w:rPr>
      <w:b/>
      <w:i/>
      <w:sz w:val="20"/>
      <w:szCs w:val="20"/>
    </w:rPr>
  </w:style>
  <w:style w:type="paragraph" w:styleId="Titolo3">
    <w:name w:val="heading 3"/>
    <w:basedOn w:val="Normale"/>
    <w:next w:val="Normale"/>
    <w:qFormat/>
    <w:rsid w:val="008F3F90"/>
    <w:pPr>
      <w:keepNext/>
      <w:numPr>
        <w:ilvl w:val="2"/>
        <w:numId w:val="1"/>
      </w:numPr>
      <w:suppressAutoHyphens/>
      <w:jc w:val="center"/>
      <w:outlineLvl w:val="2"/>
    </w:pPr>
    <w:rPr>
      <w:b/>
      <w:i/>
      <w:szCs w:val="20"/>
      <w:lang w:eastAsia="ar-SA"/>
    </w:rPr>
  </w:style>
  <w:style w:type="paragraph" w:styleId="Titolo8">
    <w:name w:val="heading 8"/>
    <w:basedOn w:val="Normale"/>
    <w:next w:val="Normale"/>
    <w:qFormat/>
    <w:rsid w:val="006C238A"/>
    <w:pPr>
      <w:keepNext/>
      <w:ind w:left="708" w:firstLine="708"/>
      <w:jc w:val="center"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rsid w:val="002E0647"/>
    <w:pPr>
      <w:tabs>
        <w:tab w:val="left" w:pos="851"/>
      </w:tabs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781E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81EE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624FA1"/>
  </w:style>
  <w:style w:type="paragraph" w:styleId="Testofumetto">
    <w:name w:val="Balloon Text"/>
    <w:basedOn w:val="Normale"/>
    <w:semiHidden/>
    <w:rsid w:val="006B18B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F3F90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E8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4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11324</CharactersWithSpaces>
  <SharedDoc>false</SharedDoc>
  <HLinks>
    <vt:vector size="12" baseType="variant">
      <vt:variant>
        <vt:i4>983158</vt:i4>
      </vt:variant>
      <vt:variant>
        <vt:i4>3</vt:i4>
      </vt:variant>
      <vt:variant>
        <vt:i4>0</vt:i4>
      </vt:variant>
      <vt:variant>
        <vt:i4>5</vt:i4>
      </vt:variant>
      <vt:variant>
        <vt:lpwstr>mailto:sovc01000p@istruzione.it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http://www.cnpiazzi.it/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FRANZINI</dc:creator>
  <cp:keywords/>
  <cp:lastModifiedBy>Flavia Franzini</cp:lastModifiedBy>
  <cp:revision>23</cp:revision>
  <cp:lastPrinted>2016-01-21T08:26:00Z</cp:lastPrinted>
  <dcterms:created xsi:type="dcterms:W3CDTF">2016-01-14T09:50:00Z</dcterms:created>
  <dcterms:modified xsi:type="dcterms:W3CDTF">2020-07-15T10:46:00Z</dcterms:modified>
</cp:coreProperties>
</file>