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67" w:after="0"/>
        <w:ind w:left="0" w:right="100" w:hanging="0"/>
        <w:jc w:val="right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Al Dirigente Scolastico del Cpia di Lecco</w:t>
      </w:r>
    </w:p>
    <w:p>
      <w:pPr>
        <w:pStyle w:val="Normal1"/>
        <w:spacing w:lineRule="auto" w:line="240" w:before="0" w:after="0"/>
        <w:ind w:left="0" w:right="100" w:hanging="0"/>
        <w:jc w:val="right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“</w:t>
      </w:r>
      <w:r>
        <w:rPr>
          <w:b/>
          <w:i/>
          <w:sz w:val="22"/>
          <w:szCs w:val="22"/>
        </w:rPr>
        <w:t>F. De Andrè”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Titolo1"/>
        <w:spacing w:lineRule="auto" w:line="240" w:before="230" w:after="0"/>
        <w:ind w:left="110" w:firstLine="110"/>
        <w:rPr/>
      </w:pPr>
      <w:r>
        <w:rPr/>
        <w:t>Oggetto: Desiderata per l’orario di servizio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6533" w:leader="none"/>
        </w:tabs>
        <w:spacing w:lineRule="auto" w:line="240" w:before="90" w:after="0"/>
        <w:ind w:left="11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docente a tempo </w:t>
      </w:r>
      <w:r>
        <w:rPr>
          <w:b/>
          <w:sz w:val="24"/>
          <w:szCs w:val="24"/>
        </w:rPr>
        <w:t>indeterminato</w:t>
      </w:r>
      <w:r>
        <w:rPr>
          <w:sz w:val="24"/>
          <w:szCs w:val="24"/>
        </w:rPr>
        <w:t>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413" w:leader="none"/>
        </w:tabs>
        <w:spacing w:lineRule="auto" w:line="240" w:before="0" w:after="0"/>
        <w:ind w:left="110" w:right="349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classe di concorso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premesso di essere consapevole che i “desiderata“ non possono essere vincolanti, nel rispetto dell’organizzazione generale dell’orario di servizio che deve conciliare istanze ed esigenze diverse, con la presente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5"/>
          <w:sz w:val="35"/>
          <w:szCs w:val="3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5"/>
          <w:sz w:val="35"/>
          <w:szCs w:val="35"/>
          <w:u w:val="none"/>
          <w:shd w:fill="auto" w:val="clear"/>
          <w:vertAlign w:val="baseline"/>
        </w:rPr>
      </w:r>
    </w:p>
    <w:p>
      <w:pPr>
        <w:pStyle w:val="Titolo1"/>
        <w:ind w:left="4731" w:hanging="0"/>
        <w:rPr/>
      </w:pPr>
      <w:r>
        <w:rPr/>
        <w:t>c h i e d 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138" w:after="0"/>
        <w:ind w:left="110" w:right="44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 base ai criteri deliberati dal Collegio Docenti del 7.06.2023 e della Delibera del Consiglio d’Istituto n 18 del 13 giugno 2023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110" w:right="1656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che venga tenuto in considerazione nella formulazione dell'orario relativo all’a.s. 202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5-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nell’assegnazione delle sedi di servizio il seguente desiderata: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  <mc:AlternateContent>
          <mc:Choice Requires="wps">
            <w:drawing>
              <wp:anchor behindDoc="0" distT="5080" distB="5080" distL="119380" distR="119380" simplePos="0" locked="0" layoutInCell="0" allowOverlap="1" relativeHeight="2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905" cy="13335"/>
                <wp:effectExtent l="0" t="0" r="0" b="0"/>
                <wp:wrapTopAndBottom/>
                <wp:docPr id="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17640" h="1270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119380" distR="119380" simplePos="0" locked="0" layoutInCell="0" allowOverlap="1" relativeHeight="13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905" cy="13335"/>
                <wp:effectExtent l="0" t="0" r="0" b="0"/>
                <wp:wrapTopAndBottom/>
                <wp:docPr id="2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34760" h="1270">
                              <a:moveTo>
                                <a:pt x="0" y="0"/>
                              </a:moveTo>
                              <a:lnTo>
                                <a:pt x="6334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119380" distR="119380" simplePos="0" locked="0" layoutInCell="0" allowOverlap="1" relativeHeight="14">
                <wp:simplePos x="0" y="0"/>
                <wp:positionH relativeFrom="column">
                  <wp:posOffset>177800</wp:posOffset>
                </wp:positionH>
                <wp:positionV relativeFrom="paragraph">
                  <wp:posOffset>444500</wp:posOffset>
                </wp:positionV>
                <wp:extent cx="1905" cy="13335"/>
                <wp:effectExtent l="0" t="0" r="0" b="0"/>
                <wp:wrapTopAndBottom/>
                <wp:docPr id="3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17640" h="1270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119380" distR="119380" simplePos="0" locked="0" layoutInCell="0" allowOverlap="1" relativeHeight="15">
                <wp:simplePos x="0" y="0"/>
                <wp:positionH relativeFrom="column">
                  <wp:posOffset>177800</wp:posOffset>
                </wp:positionH>
                <wp:positionV relativeFrom="paragraph">
                  <wp:posOffset>609600</wp:posOffset>
                </wp:positionV>
                <wp:extent cx="1905" cy="13335"/>
                <wp:effectExtent l="0" t="0" r="0" b="0"/>
                <wp:wrapTopAndBottom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17640" h="1270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119380" distR="119380" simplePos="0" locked="0" layoutInCell="0" allowOverlap="1" relativeHeight="16">
                <wp:simplePos x="0" y="0"/>
                <wp:positionH relativeFrom="column">
                  <wp:posOffset>177800</wp:posOffset>
                </wp:positionH>
                <wp:positionV relativeFrom="paragraph">
                  <wp:posOffset>787400</wp:posOffset>
                </wp:positionV>
                <wp:extent cx="1905" cy="13335"/>
                <wp:effectExtent l="0" t="0" r="0" b="0"/>
                <wp:wrapTopAndBottom/>
                <wp:docPr id="5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17640" h="1270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5080" distB="5080" distL="119380" distR="119380" simplePos="0" locked="0" layoutInCell="0" allowOverlap="1" relativeHeight="17">
                <wp:simplePos x="0" y="0"/>
                <wp:positionH relativeFrom="column">
                  <wp:posOffset>177800</wp:posOffset>
                </wp:positionH>
                <wp:positionV relativeFrom="paragraph">
                  <wp:posOffset>965200</wp:posOffset>
                </wp:positionV>
                <wp:extent cx="1905" cy="13335"/>
                <wp:effectExtent l="0" t="0" r="0" b="0"/>
                <wp:wrapTopAndBottom/>
                <wp:docPr id="6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17640" h="1270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0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1" w:after="0"/>
        <w:ind w:left="110" w:right="257" w:hanging="0"/>
        <w:jc w:val="left"/>
        <w:rPr>
          <w:sz w:val="22"/>
          <w:szCs w:val="22"/>
        </w:rPr>
      </w:pPr>
      <w:r>
        <w:rPr>
          <w:sz w:val="22"/>
          <w:szCs w:val="22"/>
        </w:rPr>
        <w:t>(si terrà conto di tali richieste solo se possibile, cioè solo nel caso in cui siano compatibili con le esigenze didattiche e con i numerosi vincoli che l’elaborazione dell’orario richiede)</w:t>
      </w:r>
    </w:p>
    <w:p>
      <w:pPr>
        <w:sectPr>
          <w:type w:val="nextPage"/>
          <w:pgSz w:w="11920" w:h="16838"/>
          <w:pgMar w:left="740" w:right="620" w:header="0" w:top="1140" w:footer="0" w:bottom="28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2073" w:leader="none"/>
        </w:tabs>
        <w:spacing w:lineRule="auto" w:line="240" w:before="0" w:after="0"/>
        <w:ind w:left="11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Lecco,</w:t>
      </w:r>
      <w:r>
        <w:rPr>
          <w:sz w:val="22"/>
          <w:szCs w:val="22"/>
          <w:u w:val="single"/>
        </w:rPr>
        <w:t xml:space="preserve"> </w:t>
        <w:tab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br w:type="column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11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Firmato</w:t>
      </w:r>
    </w:p>
    <w:p>
      <w:pPr>
        <w:sectPr>
          <w:type w:val="continuous"/>
          <w:pgSz w:w="11920" w:h="16838"/>
          <w:pgMar w:left="740" w:right="620" w:header="0" w:top="1140" w:footer="0" w:bottom="280" w:gutter="0"/>
          <w:cols w:num="2" w:space="621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1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19" w:before="0" w:after="0"/>
        <w:ind w:left="749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"/>
          <w:szCs w:val="2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1878965" cy="5080"/>
                <wp:effectExtent l="0" t="0" r="0" b="0"/>
                <wp:docPr id="7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480" cy="4320"/>
                          <a:chOff x="0" y="-5040"/>
                          <a:chExt cx="1878480" cy="43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878480" cy="4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78480" cy="3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40"/>
                              <a:ext cx="1877760" cy="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4pt;width:147.9pt;height:0.35pt" coordorigin="0,-8" coordsize="2958,7">
                <v:group id="shape_0" style="position:absolute;left:0;top:-8;width:2958;height:7">
                  <v:rect id="shape_0" ID="Shape 12" path="m0,0l-2147483645,0l-2147483645,-2147483646l0,-2147483646xe" stroked="f" style="position:absolute;left:0;top:-8;width:2957;height:4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  <v:shapetype id="shapetype_32" coordsize="21600,21600" o:spt="32" path="m,l21600,21600nfe">
                    <v:stroke joinstyle="miter"/>
                    <v:path gradientshapeok="t" o:connecttype="rect" textboxrect="0,0,21600,21600"/>
                  </v:shapetype>
                  <v:shape id="shape_0" ID="Shape 15" fillcolor="white" stroked="t" style="position:absolute;left:0;top:-3;width:2956;height:1;mso-wrap-style:none;v-text-anchor:middle;mso-position-vertical:top" type="shapetype_32">
                    <v:fill o:detectmouseclick="t" type="solid" color2="black"/>
                    <v:stroke color="black" weight="9360" joinstyle="round" endcap="flat"/>
                  </v:shape>
                </v:group>
              </v:group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3" w:after="0"/>
        <w:ind w:left="0" w:right="100" w:hanging="0"/>
        <w:jc w:val="right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_</w:t>
      </w:r>
    </w:p>
    <w:p>
      <w:pPr>
        <w:pStyle w:val="Normal1"/>
        <w:tabs>
          <w:tab w:val="clear" w:pos="720"/>
          <w:tab w:val="left" w:pos="3921" w:leader="none"/>
        </w:tabs>
        <w:spacing w:lineRule="auto" w:line="163"/>
        <w:ind w:left="2706" w:right="0" w:hanging="0"/>
        <w:rPr>
          <w:sz w:val="16"/>
          <w:szCs w:val="16"/>
        </w:rPr>
      </w:pPr>
      <w:r>
        <w:rPr/>
        <w:drawing>
          <wp:inline distT="0" distB="0" distL="0" distR="0">
            <wp:extent cx="114300" cy="104775"/>
            <wp:effectExtent l="0" t="0" r="0" b="0"/>
            <wp:docPr id="8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6"/>
          <w:sz w:val="16"/>
          <w:szCs w:val="16"/>
          <w:vertAlign w:val="baseline"/>
        </w:rPr>
        <w:tab/>
      </w:r>
      <w:r>
        <w:rPr/>
        <w:drawing>
          <wp:inline distT="0" distB="0" distL="0" distR="0">
            <wp:extent cx="114300" cy="104775"/>
            <wp:effectExtent l="0" t="0" r="0" b="0"/>
            <wp:docPr id="9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tabs>
          <w:tab w:val="clear" w:pos="720"/>
          <w:tab w:val="left" w:pos="2376" w:leader="none"/>
          <w:tab w:val="left" w:pos="3430" w:leader="none"/>
        </w:tabs>
        <w:spacing w:lineRule="auto" w:line="480" w:before="65" w:after="0"/>
        <w:ind w:left="110" w:right="6122" w:hanging="0"/>
        <w:jc w:val="left"/>
        <w:rPr>
          <w:sz w:val="20"/>
          <w:szCs w:val="20"/>
        </w:rPr>
      </w:pPr>
      <w:r>
        <w:rPr>
          <w:sz w:val="20"/>
          <w:szCs w:val="20"/>
        </w:rPr>
        <w:t>Il Dirigente scolastico</w:t>
        <w:tab/>
        <w:t>concede</w:t>
        <w:tab/>
        <w:t>non concede Eventuale motivazione: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19" w:before="0" w:after="0"/>
        <w:ind w:left="10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"/>
          <w:szCs w:val="2"/>
          <w:u w:val="none"/>
          <w:shd w:fill="auto" w:val="clear"/>
          <w:vertAlign w:val="baseline"/>
        </w:rPr>
      </w:pPr>
      <w:r>
        <w:rPr/>
        <mc:AlternateContent>
          <mc:Choice Requires="wpg">
            <w:drawing>
              <wp:inline distT="0" distB="0" distL="0" distR="0">
                <wp:extent cx="6539230" cy="5715"/>
                <wp:effectExtent l="0" t="0" r="0" b="0"/>
                <wp:docPr id="10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8680" cy="5040"/>
                          <a:chOff x="0" y="-5760"/>
                          <a:chExt cx="6538680" cy="50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538680" cy="50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538680" cy="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40"/>
                              <a:ext cx="6537960" cy="1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45pt;width:514.85pt;height:0.4pt" coordorigin="0,-9" coordsize="10297,8">
                <v:group id="shape_0" style="position:absolute;left:0;top:-9;width:10297;height:8">
                  <v:rect id="shape_0" ID="Shape 12" path="m0,0l-2147483645,0l-2147483645,-2147483646l0,-2147483646xe" stroked="f" style="position:absolute;left:0;top:-9;width:10296;height:7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  <v:shape id="shape_0" ID="Shape 13" fillcolor="white" stroked="t" style="position:absolute;left:0;top:-4;width:10295;height:2;mso-wrap-style:none;v-text-anchor:middle;mso-position-vertical:top" type="shapetype_32">
                    <v:fill o:detectmouseclick="t" type="solid" color2="black"/>
                    <v:stroke color="black" weight="9360" joinstyle="round" endcap="flat"/>
                  </v:shape>
                </v:group>
              </v:group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behindDoc="0" distT="4445" distB="4445" distL="118745" distR="118745" simplePos="0" locked="0" layoutInCell="0" allowOverlap="1" relativeHeight="6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1905" cy="13335"/>
                <wp:effectExtent l="0" t="0" r="0" b="0"/>
                <wp:wrapTopAndBottom/>
                <wp:docPr id="11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7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905" cy="13335"/>
                <wp:effectExtent l="0" t="0" r="0" b="0"/>
                <wp:wrapTopAndBottom/>
                <wp:docPr id="12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8">
                <wp:simplePos x="0" y="0"/>
                <wp:positionH relativeFrom="column">
                  <wp:posOffset>177800</wp:posOffset>
                </wp:positionH>
                <wp:positionV relativeFrom="paragraph">
                  <wp:posOffset>406400</wp:posOffset>
                </wp:positionV>
                <wp:extent cx="1905" cy="13335"/>
                <wp:effectExtent l="0" t="0" r="0" b="0"/>
                <wp:wrapTopAndBottom/>
                <wp:docPr id="1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9">
                <wp:simplePos x="0" y="0"/>
                <wp:positionH relativeFrom="column">
                  <wp:posOffset>177800</wp:posOffset>
                </wp:positionH>
                <wp:positionV relativeFrom="paragraph">
                  <wp:posOffset>558800</wp:posOffset>
                </wp:positionV>
                <wp:extent cx="1905" cy="13335"/>
                <wp:effectExtent l="0" t="0" r="0" b="0"/>
                <wp:wrapTopAndBottom/>
                <wp:docPr id="14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10">
                <wp:simplePos x="0" y="0"/>
                <wp:positionH relativeFrom="column">
                  <wp:posOffset>177800</wp:posOffset>
                </wp:positionH>
                <wp:positionV relativeFrom="paragraph">
                  <wp:posOffset>698500</wp:posOffset>
                </wp:positionV>
                <wp:extent cx="1905" cy="13335"/>
                <wp:effectExtent l="0" t="0" r="0" b="0"/>
                <wp:wrapTopAndBottom/>
                <wp:docPr id="15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118745" distR="118745" simplePos="0" locked="0" layoutInCell="0" allowOverlap="1" relativeHeight="11">
                <wp:simplePos x="0" y="0"/>
                <wp:positionH relativeFrom="column">
                  <wp:posOffset>177800</wp:posOffset>
                </wp:positionH>
                <wp:positionV relativeFrom="paragraph">
                  <wp:posOffset>850900</wp:posOffset>
                </wp:positionV>
                <wp:extent cx="1905" cy="13335"/>
                <wp:effectExtent l="0" t="0" r="0" b="0"/>
                <wp:wrapTopAndBottom/>
                <wp:docPr id="16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38594" h="1270">
                              <a:moveTo>
                                <a:pt x="0" y="0"/>
                              </a:moveTo>
                              <a:lnTo>
                                <a:pt x="65379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7784" w:right="0" w:hanging="0"/>
        <w:jc w:val="left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Il Dirigente scolastico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7833" w:right="0" w:hanging="0"/>
        <w:jc w:val="lef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Renato Cazzaniga</w:t>
      </w:r>
    </w:p>
    <w:p>
      <w:pPr>
        <w:pStyle w:val="Normal1"/>
        <w:spacing w:lineRule="auto" w:line="240" w:before="186" w:after="0"/>
        <w:ind w:left="0" w:right="100" w:hanging="0"/>
        <w:jc w:val="right"/>
        <w:rPr>
          <w:rFonts w:ascii="Arial MT" w:hAnsi="Arial MT" w:eastAsia="Arial MT" w:cs="Arial MT"/>
          <w:sz w:val="20"/>
          <w:szCs w:val="20"/>
        </w:rPr>
      </w:pPr>
      <w:r>
        <w:rPr>
          <w:rFonts w:eastAsia="Arial MT" w:cs="Arial MT" w:ascii="Arial MT" w:hAnsi="Arial MT"/>
          <w:sz w:val="20"/>
          <w:szCs w:val="20"/>
        </w:rPr>
        <w:t>1</w:t>
      </w:r>
    </w:p>
    <w:p>
      <w:pPr>
        <w:pStyle w:val="Normal1"/>
        <w:spacing w:lineRule="auto" w:line="240" w:before="6" w:after="0"/>
        <w:ind w:left="110" w:right="0" w:hanging="0"/>
        <w:jc w:val="left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;</w:t>
      </w:r>
    </w:p>
    <w:sectPr>
      <w:type w:val="continuous"/>
      <w:pgSz w:w="11920" w:h="16838"/>
      <w:pgMar w:left="740" w:right="620" w:header="0" w:top="114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1"/>
    <w:next w:val="Normal1"/>
    <w:uiPriority w:val="1"/>
    <w:qFormat/>
    <w:pPr>
      <w:ind w:left="110" w:hanging="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1"/>
    <w:uiPriority w:val="1"/>
    <w:qFormat/>
    <w:pPr/>
    <w:rPr>
      <w:lang w:val="it-IT" w:eastAsia="en-US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elOwhdOGkCV6/SKmoBBNd+IVZQ==">CgMxLjA4AHIhMXNRV2RXSk9ZeVh2a2VWR0JneUpXd0tQQnhZQ21rdkps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150</Words>
  <Characters>856</Characters>
  <CharactersWithSpaces>992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2024-06-14T09:40:39Z</dcterms:created>
  <dc:creator/>
  <dc:description/>
  <dc:language>it-IT</dc:language>
  <cp:lastModifiedBy/>
  <dcterms:modified xsi:type="dcterms:W3CDTF">2025-05-28T08:40:09Z</dcterms:modified>
  <cp:revision>1</cp:revision>
  <dc:subject/>
  <dc:title/>
</cp:coreProperties>
</file>