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08" w:rsidRDefault="00570208">
      <w:pPr>
        <w:pStyle w:val="Corpotesto"/>
        <w:rPr>
          <w:rFonts w:ascii="Arial"/>
          <w:b/>
          <w:sz w:val="20"/>
        </w:rPr>
      </w:pPr>
    </w:p>
    <w:p w:rsidR="00570208" w:rsidRDefault="00570208">
      <w:pPr>
        <w:pStyle w:val="Corpotesto"/>
        <w:rPr>
          <w:rFonts w:ascii="Arial"/>
          <w:b/>
          <w:sz w:val="20"/>
        </w:rPr>
      </w:pPr>
    </w:p>
    <w:p w:rsidR="00570208" w:rsidRDefault="00570208">
      <w:pPr>
        <w:pStyle w:val="Corpotesto"/>
        <w:spacing w:before="2"/>
        <w:rPr>
          <w:rFonts w:ascii="Arial"/>
          <w:b/>
        </w:rPr>
      </w:pPr>
    </w:p>
    <w:p w:rsidR="003B4389" w:rsidRDefault="003B4389">
      <w:pPr>
        <w:spacing w:before="51"/>
        <w:ind w:left="300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Allegato D</w:t>
      </w:r>
    </w:p>
    <w:p w:rsidR="003B4389" w:rsidRDefault="003B4389">
      <w:pPr>
        <w:spacing w:before="51"/>
        <w:ind w:left="300"/>
        <w:rPr>
          <w:rFonts w:ascii="Calibri"/>
          <w:b/>
          <w:i/>
          <w:sz w:val="24"/>
        </w:rPr>
      </w:pPr>
    </w:p>
    <w:p w:rsidR="00570208" w:rsidRDefault="002F4F76">
      <w:pPr>
        <w:spacing w:before="51"/>
        <w:ind w:left="300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rFonts w:ascii="Calibri"/>
          <w:b/>
          <w:i/>
          <w:spacing w:val="29"/>
          <w:sz w:val="24"/>
        </w:rPr>
        <w:t xml:space="preserve"> </w:t>
      </w:r>
      <w:r>
        <w:rPr>
          <w:rFonts w:ascii="Calibri"/>
          <w:b/>
          <w:i/>
          <w:sz w:val="24"/>
        </w:rPr>
        <w:t>DICHIARAZIONE</w:t>
      </w:r>
      <w:r>
        <w:rPr>
          <w:rFonts w:ascii="Calibri"/>
          <w:b/>
          <w:i/>
          <w:spacing w:val="82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rFonts w:ascii="Calibri"/>
          <w:b/>
          <w:i/>
          <w:spacing w:val="83"/>
          <w:sz w:val="24"/>
        </w:rPr>
        <w:t xml:space="preserve"> </w:t>
      </w:r>
      <w:r>
        <w:rPr>
          <w:rFonts w:ascii="Calibri"/>
          <w:b/>
          <w:i/>
          <w:sz w:val="24"/>
        </w:rPr>
        <w:t>INSUSSISTENZA</w:t>
      </w:r>
      <w:r>
        <w:rPr>
          <w:rFonts w:ascii="Calibri"/>
          <w:b/>
          <w:i/>
          <w:spacing w:val="83"/>
          <w:sz w:val="24"/>
        </w:rPr>
        <w:t xml:space="preserve"> </w:t>
      </w:r>
      <w:r>
        <w:rPr>
          <w:rFonts w:ascii="Calibri"/>
          <w:b/>
          <w:i/>
          <w:sz w:val="24"/>
        </w:rPr>
        <w:t>CAUSE</w:t>
      </w:r>
      <w:r>
        <w:rPr>
          <w:rFonts w:ascii="Calibri"/>
          <w:b/>
          <w:i/>
          <w:spacing w:val="83"/>
          <w:sz w:val="24"/>
        </w:rPr>
        <w:t xml:space="preserve"> </w:t>
      </w:r>
      <w:r>
        <w:rPr>
          <w:rFonts w:ascii="Calibri"/>
          <w:b/>
          <w:i/>
          <w:sz w:val="24"/>
        </w:rPr>
        <w:t>OSTATIVE</w:t>
      </w:r>
      <w:r>
        <w:rPr>
          <w:rFonts w:ascii="Calibri"/>
          <w:b/>
          <w:i/>
          <w:spacing w:val="83"/>
          <w:sz w:val="24"/>
        </w:rPr>
        <w:t xml:space="preserve"> </w:t>
      </w:r>
      <w:r>
        <w:rPr>
          <w:rFonts w:ascii="Calibri"/>
          <w:b/>
          <w:i/>
          <w:sz w:val="24"/>
        </w:rPr>
        <w:t>PER</w:t>
      </w:r>
      <w:r>
        <w:rPr>
          <w:rFonts w:ascii="Calibri"/>
          <w:b/>
          <w:i/>
          <w:spacing w:val="83"/>
          <w:sz w:val="24"/>
        </w:rPr>
        <w:t xml:space="preserve"> </w:t>
      </w:r>
      <w:r>
        <w:rPr>
          <w:rFonts w:ascii="Calibri"/>
          <w:b/>
          <w:i/>
          <w:sz w:val="24"/>
        </w:rPr>
        <w:t>IL</w:t>
      </w:r>
      <w:r>
        <w:rPr>
          <w:rFonts w:ascii="Calibri"/>
          <w:b/>
          <w:i/>
          <w:spacing w:val="83"/>
          <w:sz w:val="24"/>
        </w:rPr>
        <w:t xml:space="preserve"> </w:t>
      </w:r>
      <w:r>
        <w:rPr>
          <w:rFonts w:ascii="Calibri"/>
          <w:b/>
          <w:i/>
          <w:sz w:val="24"/>
        </w:rPr>
        <w:t>RUOLO</w:t>
      </w:r>
      <w:r>
        <w:rPr>
          <w:rFonts w:ascii="Calibri"/>
          <w:b/>
          <w:i/>
          <w:spacing w:val="69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</w:p>
    <w:p w:rsidR="00C96B9E" w:rsidRPr="00C96B9E" w:rsidRDefault="002F4F76" w:rsidP="00C96B9E">
      <w:pPr>
        <w:pStyle w:val="Corpotesto"/>
        <w:ind w:left="1575" w:right="998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>ESPERTO</w:t>
      </w:r>
      <w:r>
        <w:rPr>
          <w:rFonts w:ascii="Calibri" w:hAnsi="Calibri"/>
          <w:b/>
          <w:i/>
          <w:spacing w:val="1"/>
        </w:rPr>
        <w:t xml:space="preserve"> </w:t>
      </w:r>
      <w:r>
        <w:rPr>
          <w:rFonts w:ascii="Calibri" w:hAnsi="Calibri"/>
          <w:b/>
          <w:i/>
        </w:rPr>
        <w:t>E/O</w:t>
      </w:r>
      <w:r>
        <w:rPr>
          <w:rFonts w:ascii="Calibri" w:hAnsi="Calibri"/>
          <w:b/>
          <w:i/>
          <w:spacing w:val="1"/>
        </w:rPr>
        <w:t xml:space="preserve"> </w:t>
      </w:r>
      <w:r w:rsidR="00C96B9E">
        <w:rPr>
          <w:rFonts w:ascii="Calibri" w:hAnsi="Calibri"/>
          <w:b/>
          <w:i/>
        </w:rPr>
        <w:t>TUTOR</w:t>
      </w:r>
    </w:p>
    <w:p w:rsidR="00C96B9E" w:rsidRPr="00C96B9E" w:rsidRDefault="00C96B9E" w:rsidP="00C96B9E">
      <w:pPr>
        <w:pStyle w:val="Corpotesto"/>
        <w:ind w:left="1575" w:right="998"/>
        <w:jc w:val="both"/>
        <w:rPr>
          <w:rFonts w:ascii="Calibri" w:hAnsi="Calibri"/>
        </w:rPr>
      </w:pPr>
      <w:r w:rsidRPr="00C96B9E">
        <w:rPr>
          <w:rFonts w:ascii="Calibri" w:hAnsi="Calibri"/>
        </w:rPr>
        <w:t xml:space="preserve">Azioni di potenziamento delle competenze STEM e multilinguistiche </w:t>
      </w:r>
    </w:p>
    <w:p w:rsidR="00570208" w:rsidRPr="00C96B9E" w:rsidRDefault="00C96B9E" w:rsidP="00C96B9E">
      <w:pPr>
        <w:pStyle w:val="Corpotesto"/>
        <w:ind w:left="1575" w:right="998"/>
        <w:jc w:val="both"/>
        <w:rPr>
          <w:rFonts w:ascii="Calibri"/>
          <w:b/>
        </w:rPr>
      </w:pPr>
      <w:bookmarkStart w:id="0" w:name="_GoBack"/>
      <w:r w:rsidRPr="00C96B9E">
        <w:rPr>
          <w:rFonts w:ascii="Calibri" w:hAnsi="Calibri"/>
          <w:b/>
        </w:rPr>
        <w:t>(D.M. 65/2023)</w:t>
      </w:r>
    </w:p>
    <w:p w:rsidR="00570208" w:rsidRPr="00C96B9E" w:rsidRDefault="00570208">
      <w:pPr>
        <w:pStyle w:val="Corpotesto"/>
        <w:rPr>
          <w:rFonts w:ascii="Calibri"/>
          <w:b/>
        </w:rPr>
      </w:pPr>
    </w:p>
    <w:bookmarkEnd w:id="0"/>
    <w:p w:rsidR="00570208" w:rsidRDefault="00570208">
      <w:pPr>
        <w:pStyle w:val="Corpotesto"/>
        <w:spacing w:before="10"/>
        <w:rPr>
          <w:rFonts w:ascii="Calibri"/>
          <w:b/>
        </w:rPr>
      </w:pPr>
    </w:p>
    <w:p w:rsidR="00570208" w:rsidRDefault="002F4F76">
      <w:pPr>
        <w:tabs>
          <w:tab w:val="left" w:pos="5335"/>
        </w:tabs>
        <w:ind w:left="300"/>
      </w:pPr>
      <w:r>
        <w:rPr>
          <w:rFonts w:ascii="Calibri"/>
          <w:b/>
        </w:rPr>
        <w:t>Il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sottoscritto</w:t>
      </w:r>
      <w:r>
        <w:rPr>
          <w:rFonts w:ascii="Calibri"/>
          <w:b/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70208" w:rsidRDefault="00570208">
      <w:pPr>
        <w:pStyle w:val="Corpotesto"/>
        <w:spacing w:before="10"/>
        <w:rPr>
          <w:sz w:val="15"/>
        </w:rPr>
      </w:pPr>
    </w:p>
    <w:p w:rsidR="00570208" w:rsidRDefault="002F4F76">
      <w:pPr>
        <w:tabs>
          <w:tab w:val="left" w:pos="2693"/>
          <w:tab w:val="left" w:pos="4383"/>
          <w:tab w:val="left" w:pos="6871"/>
          <w:tab w:val="left" w:pos="9020"/>
        </w:tabs>
        <w:spacing w:before="86"/>
        <w:ind w:left="349"/>
      </w:pPr>
      <w:r>
        <w:rPr>
          <w:rFonts w:ascii="Calibri"/>
          <w:b/>
        </w:rPr>
        <w:t>Nato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</w:t>
      </w:r>
      <w:r>
        <w:rPr>
          <w:b/>
          <w:u w:val="thick"/>
        </w:rPr>
        <w:tab/>
      </w:r>
      <w:r>
        <w:rPr>
          <w:rFonts w:ascii="Calibri"/>
          <w:b/>
        </w:rPr>
        <w:t>il</w:t>
      </w:r>
      <w:r>
        <w:rPr>
          <w:b/>
          <w:u w:val="thick"/>
        </w:rPr>
        <w:tab/>
      </w:r>
      <w:r>
        <w:rPr>
          <w:rFonts w:ascii="Calibri"/>
          <w:b/>
        </w:rPr>
        <w:t>residente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</w:t>
      </w:r>
      <w:r>
        <w:rPr>
          <w:b/>
          <w:u w:val="thick"/>
        </w:rPr>
        <w:tab/>
      </w:r>
      <w:r>
        <w:rPr>
          <w:rFonts w:ascii="Calibri"/>
          <w:b/>
        </w:rPr>
        <w:t>Provincia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70208" w:rsidRDefault="00570208">
      <w:pPr>
        <w:pStyle w:val="Corpotesto"/>
        <w:spacing w:before="10"/>
        <w:rPr>
          <w:sz w:val="15"/>
        </w:rPr>
      </w:pPr>
    </w:p>
    <w:p w:rsidR="00570208" w:rsidRDefault="002F4F76">
      <w:pPr>
        <w:tabs>
          <w:tab w:val="left" w:pos="5947"/>
          <w:tab w:val="left" w:pos="9284"/>
        </w:tabs>
        <w:spacing w:before="87"/>
        <w:ind w:left="349"/>
      </w:pPr>
      <w:r>
        <w:rPr>
          <w:rFonts w:ascii="Calibri"/>
          <w:b/>
        </w:rPr>
        <w:t>Via</w:t>
      </w:r>
      <w:r>
        <w:rPr>
          <w:b/>
          <w:u w:val="thick"/>
        </w:rPr>
        <w:tab/>
      </w:r>
      <w:r>
        <w:rPr>
          <w:rFonts w:ascii="Calibri"/>
          <w:b/>
        </w:rPr>
        <w:t>Codice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Fiscale</w:t>
      </w:r>
      <w:r>
        <w:rPr>
          <w:rFonts w:ascii="Calibri"/>
          <w:b/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70208" w:rsidRDefault="00570208">
      <w:pPr>
        <w:pStyle w:val="Corpotesto"/>
        <w:spacing w:before="9"/>
        <w:rPr>
          <w:sz w:val="15"/>
        </w:rPr>
      </w:pPr>
    </w:p>
    <w:p w:rsidR="00570208" w:rsidRDefault="002F4F76">
      <w:pPr>
        <w:tabs>
          <w:tab w:val="left" w:pos="7072"/>
        </w:tabs>
        <w:spacing w:before="87"/>
        <w:ind w:left="13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Partecipante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alla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selezione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qualità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di</w:t>
      </w:r>
      <w:r>
        <w:rPr>
          <w:b/>
          <w:u w:val="thick"/>
        </w:rPr>
        <w:tab/>
      </w:r>
      <w:r>
        <w:rPr>
          <w:rFonts w:ascii="Calibri" w:hAnsi="Calibri"/>
          <w:b/>
        </w:rPr>
        <w:t>nel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progetto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cui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oggetto</w:t>
      </w:r>
    </w:p>
    <w:p w:rsidR="00570208" w:rsidRDefault="002F4F76">
      <w:pPr>
        <w:pStyle w:val="Titolo1"/>
        <w:spacing w:before="116"/>
        <w:ind w:left="200"/>
        <w:jc w:val="center"/>
      </w:pPr>
      <w:r>
        <w:t>DICHIARA</w:t>
      </w:r>
    </w:p>
    <w:p w:rsidR="00570208" w:rsidRDefault="002F4F76">
      <w:pPr>
        <w:spacing w:before="120"/>
        <w:ind w:left="300"/>
        <w:jc w:val="both"/>
        <w:rPr>
          <w:b/>
          <w:sz w:val="24"/>
        </w:rPr>
      </w:pPr>
      <w:proofErr w:type="gramStart"/>
      <w:r>
        <w:rPr>
          <w:b/>
          <w:sz w:val="24"/>
        </w:rPr>
        <w:t>ai</w:t>
      </w:r>
      <w:proofErr w:type="gramEnd"/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4"/>
          <w:sz w:val="24"/>
        </w:rPr>
        <w:t xml:space="preserve"> </w:t>
      </w:r>
      <w:r w:rsidR="00DD07F6">
        <w:rPr>
          <w:b/>
          <w:sz w:val="24"/>
        </w:rPr>
        <w:t>D</w:t>
      </w:r>
      <w:r>
        <w:rPr>
          <w:b/>
          <w:sz w:val="24"/>
        </w:rPr>
        <w:t>.P.R.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</w:p>
    <w:p w:rsidR="00570208" w:rsidRDefault="00DD07F6">
      <w:pPr>
        <w:pStyle w:val="Titolo1"/>
      </w:pPr>
      <w:r>
        <w:t>D</w:t>
      </w:r>
      <w:r w:rsidR="002F4F76">
        <w:t>.P.R.</w:t>
      </w:r>
      <w:r w:rsidR="002F4F76">
        <w:rPr>
          <w:spacing w:val="-4"/>
        </w:rPr>
        <w:t xml:space="preserve"> </w:t>
      </w:r>
      <w:r w:rsidR="002F4F76">
        <w:t>n.</w:t>
      </w:r>
      <w:r w:rsidR="002F4F76">
        <w:rPr>
          <w:spacing w:val="-4"/>
        </w:rPr>
        <w:t xml:space="preserve"> </w:t>
      </w:r>
      <w:r w:rsidR="002F4F76">
        <w:t>445</w:t>
      </w:r>
      <w:r w:rsidR="002F4F76">
        <w:rPr>
          <w:spacing w:val="-4"/>
        </w:rPr>
        <w:t xml:space="preserve"> </w:t>
      </w:r>
      <w:r w:rsidR="002F4F76">
        <w:t>del</w:t>
      </w:r>
      <w:r w:rsidR="002F4F76">
        <w:rPr>
          <w:spacing w:val="-4"/>
        </w:rPr>
        <w:t xml:space="preserve"> </w:t>
      </w:r>
      <w:r w:rsidR="002F4F76">
        <w:t>28</w:t>
      </w:r>
      <w:r w:rsidR="002F4F76">
        <w:rPr>
          <w:spacing w:val="-4"/>
        </w:rPr>
        <w:t xml:space="preserve"> </w:t>
      </w:r>
      <w:r w:rsidR="002F4F76">
        <w:t>dicembre</w:t>
      </w:r>
      <w:r w:rsidR="002F4F76">
        <w:rPr>
          <w:spacing w:val="-3"/>
        </w:rPr>
        <w:t xml:space="preserve"> </w:t>
      </w:r>
      <w:r w:rsidR="002F4F76">
        <w:t>2000:</w:t>
      </w:r>
    </w:p>
    <w:p w:rsidR="00570208" w:rsidRDefault="002F4F76">
      <w:pPr>
        <w:pStyle w:val="Paragrafoelenco"/>
        <w:numPr>
          <w:ilvl w:val="0"/>
          <w:numId w:val="1"/>
        </w:numPr>
        <w:tabs>
          <w:tab w:val="left" w:pos="1020"/>
        </w:tabs>
        <w:spacing w:before="120"/>
        <w:jc w:val="both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z w:val="24"/>
        </w:rPr>
        <w:t xml:space="preserve"> trovarsi in situazione di incompatibilità, ai sensi di quanto previsto dal d.lgs. n. 39/2013</w:t>
      </w:r>
      <w:r>
        <w:rPr>
          <w:spacing w:val="1"/>
          <w:sz w:val="24"/>
        </w:rPr>
        <w:t xml:space="preserve"> </w:t>
      </w:r>
      <w:r>
        <w:rPr>
          <w:sz w:val="24"/>
        </w:rPr>
        <w:t>e dall’art. 53, del d.lgs. n. 165/2001;</w:t>
      </w:r>
    </w:p>
    <w:p w:rsidR="00570208" w:rsidRDefault="002F4F76">
      <w:pPr>
        <w:pStyle w:val="Paragrafoelenco"/>
        <w:numPr>
          <w:ilvl w:val="0"/>
          <w:numId w:val="1"/>
        </w:numPr>
        <w:tabs>
          <w:tab w:val="left" w:pos="1020"/>
        </w:tabs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avere,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 un interesse finanziario, economico o 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nel procedimento in esame ai</w:t>
      </w:r>
      <w:r>
        <w:rPr>
          <w:spacing w:val="-1"/>
          <w:sz w:val="24"/>
        </w:rPr>
        <w:t xml:space="preserve"> </w:t>
      </w:r>
      <w:r>
        <w:rPr>
          <w:sz w:val="24"/>
        </w:rPr>
        <w:t>sensi e per gli effetti di quanto</w:t>
      </w:r>
    </w:p>
    <w:p w:rsidR="00570208" w:rsidRDefault="002F4F76">
      <w:pPr>
        <w:pStyle w:val="Paragrafoelenco"/>
        <w:numPr>
          <w:ilvl w:val="1"/>
          <w:numId w:val="1"/>
        </w:numPr>
        <w:tabs>
          <w:tab w:val="left" w:pos="1365"/>
        </w:tabs>
        <w:spacing w:before="4"/>
        <w:ind w:right="0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z w:val="24"/>
        </w:rPr>
        <w:t xml:space="preserve"> coinvolge interessi propri;</w:t>
      </w:r>
    </w:p>
    <w:p w:rsidR="00570208" w:rsidRDefault="002F4F76">
      <w:pPr>
        <w:pStyle w:val="Paragrafoelenco"/>
        <w:numPr>
          <w:ilvl w:val="1"/>
          <w:numId w:val="1"/>
        </w:numPr>
        <w:tabs>
          <w:tab w:val="left" w:pos="1365"/>
        </w:tabs>
        <w:spacing w:before="5" w:line="235" w:lineRule="auto"/>
        <w:ind w:right="109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coinvolge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parenti,</w:t>
      </w:r>
      <w:r>
        <w:rPr>
          <w:spacing w:val="1"/>
          <w:sz w:val="24"/>
        </w:rPr>
        <w:t xml:space="preserve"> </w:t>
      </w:r>
      <w:r>
        <w:rPr>
          <w:sz w:val="24"/>
        </w:rPr>
        <w:t>affini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 oppure di persone con le quali abbia rapporti di frequentazione abituale;</w:t>
      </w:r>
    </w:p>
    <w:p w:rsidR="00570208" w:rsidRDefault="002F4F76">
      <w:pPr>
        <w:pStyle w:val="Paragrafoelenco"/>
        <w:numPr>
          <w:ilvl w:val="1"/>
          <w:numId w:val="1"/>
        </w:numPr>
        <w:tabs>
          <w:tab w:val="left" w:pos="1365"/>
        </w:tabs>
        <w:spacing w:before="11" w:line="235" w:lineRule="auto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coinvolge</w:t>
      </w:r>
      <w:r>
        <w:rPr>
          <w:spacing w:val="43"/>
          <w:sz w:val="24"/>
        </w:rPr>
        <w:t xml:space="preserve"> </w:t>
      </w:r>
      <w:r>
        <w:rPr>
          <w:sz w:val="24"/>
        </w:rPr>
        <w:t>interessi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soggetti</w:t>
      </w:r>
      <w:r>
        <w:rPr>
          <w:spacing w:val="43"/>
          <w:sz w:val="24"/>
        </w:rPr>
        <w:t xml:space="preserve"> </w:t>
      </w:r>
      <w:r>
        <w:rPr>
          <w:sz w:val="24"/>
        </w:rPr>
        <w:t>od</w:t>
      </w:r>
      <w:r>
        <w:rPr>
          <w:spacing w:val="43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4"/>
          <w:sz w:val="24"/>
        </w:rPr>
        <w:t xml:space="preserve"> </w:t>
      </w:r>
      <w:r>
        <w:rPr>
          <w:sz w:val="24"/>
        </w:rPr>
        <w:t>con</w:t>
      </w:r>
      <w:r>
        <w:rPr>
          <w:spacing w:val="43"/>
          <w:sz w:val="24"/>
        </w:rPr>
        <w:t xml:space="preserve"> </w:t>
      </w:r>
      <w:r>
        <w:rPr>
          <w:sz w:val="24"/>
        </w:rPr>
        <w:t>cui</w:t>
      </w:r>
      <w:r>
        <w:rPr>
          <w:spacing w:val="43"/>
          <w:sz w:val="24"/>
        </w:rPr>
        <w:t xml:space="preserve"> </w:t>
      </w:r>
      <w:r>
        <w:rPr>
          <w:sz w:val="24"/>
        </w:rPr>
        <w:t>egli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3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coniuge</w:t>
      </w:r>
      <w:r>
        <w:rPr>
          <w:spacing w:val="28"/>
          <w:sz w:val="24"/>
        </w:rPr>
        <w:t xml:space="preserve"> </w:t>
      </w:r>
      <w:r>
        <w:rPr>
          <w:sz w:val="24"/>
        </w:rPr>
        <w:t>abbia</w:t>
      </w:r>
      <w:r>
        <w:rPr>
          <w:spacing w:val="-57"/>
          <w:sz w:val="24"/>
        </w:rPr>
        <w:t xml:space="preserve"> </w:t>
      </w:r>
      <w:r>
        <w:rPr>
          <w:sz w:val="24"/>
        </w:rPr>
        <w:t>causa pendente o grave inimicizia o rapporti di credito o debito significativi;</w:t>
      </w:r>
    </w:p>
    <w:p w:rsidR="00570208" w:rsidRDefault="002F4F76">
      <w:pPr>
        <w:pStyle w:val="Paragrafoelenco"/>
        <w:numPr>
          <w:ilvl w:val="1"/>
          <w:numId w:val="1"/>
        </w:numPr>
        <w:tabs>
          <w:tab w:val="left" w:pos="1365"/>
        </w:tabs>
        <w:spacing w:before="9" w:line="237" w:lineRule="auto"/>
        <w:ind w:right="103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coinvolge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tutore,</w:t>
      </w:r>
      <w:r>
        <w:rPr>
          <w:spacing w:val="1"/>
          <w:sz w:val="24"/>
        </w:rPr>
        <w:t xml:space="preserve"> </w:t>
      </w:r>
      <w:r>
        <w:rPr>
          <w:sz w:val="24"/>
        </w:rPr>
        <w:t>curatore,</w:t>
      </w:r>
      <w:r>
        <w:rPr>
          <w:spacing w:val="1"/>
          <w:sz w:val="24"/>
        </w:rPr>
        <w:t xml:space="preserve"> </w:t>
      </w:r>
      <w:r>
        <w:rPr>
          <w:sz w:val="24"/>
        </w:rPr>
        <w:t>procuratore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agente,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1"/>
          <w:sz w:val="24"/>
        </w:rPr>
        <w:t xml:space="preserve"> </w:t>
      </w:r>
      <w:r>
        <w:rPr>
          <w:sz w:val="24"/>
        </w:rPr>
        <w:t>effettivo,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enti,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riconosciute,</w:t>
      </w:r>
      <w:r>
        <w:rPr>
          <w:spacing w:val="1"/>
          <w:sz w:val="24"/>
        </w:rPr>
        <w:t xml:space="preserve"> </w:t>
      </w:r>
      <w:r>
        <w:rPr>
          <w:sz w:val="24"/>
        </w:rPr>
        <w:t>comitati,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gerente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dirigente;</w:t>
      </w:r>
    </w:p>
    <w:p w:rsidR="00570208" w:rsidRDefault="002F4F76">
      <w:pPr>
        <w:pStyle w:val="Paragrafoelenco"/>
        <w:numPr>
          <w:ilvl w:val="0"/>
          <w:numId w:val="1"/>
        </w:numPr>
        <w:tabs>
          <w:tab w:val="left" w:pos="1020"/>
        </w:tabs>
        <w:spacing w:before="4" w:line="276" w:lineRule="auto"/>
        <w:ind w:right="103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1"/>
          <w:sz w:val="24"/>
        </w:rPr>
        <w:t xml:space="preserve"> </w:t>
      </w:r>
      <w:r>
        <w:rPr>
          <w:sz w:val="24"/>
        </w:rPr>
        <w:t>ragioni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frappongano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 in questione;</w:t>
      </w:r>
    </w:p>
    <w:p w:rsidR="00570208" w:rsidRDefault="002F4F76">
      <w:pPr>
        <w:pStyle w:val="Paragrafoelenco"/>
        <w:numPr>
          <w:ilvl w:val="0"/>
          <w:numId w:val="1"/>
        </w:numPr>
        <w:tabs>
          <w:tab w:val="left" w:pos="1020"/>
        </w:tabs>
        <w:ind w:right="107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piena</w:t>
      </w:r>
      <w:r>
        <w:rPr>
          <w:spacing w:val="1"/>
          <w:sz w:val="24"/>
        </w:rPr>
        <w:t xml:space="preserve"> </w:t>
      </w:r>
      <w:r>
        <w:rPr>
          <w:sz w:val="24"/>
        </w:rPr>
        <w:t>cognizione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D.M.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105,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Comportamento dei dipendenti del Ministero dell’istruzione e del merito;</w:t>
      </w:r>
    </w:p>
    <w:p w:rsidR="00570208" w:rsidRDefault="002F4F76">
      <w:pPr>
        <w:pStyle w:val="Paragrafoelenco"/>
        <w:numPr>
          <w:ilvl w:val="0"/>
          <w:numId w:val="1"/>
        </w:numPr>
        <w:tabs>
          <w:tab w:val="left" w:pos="1020"/>
        </w:tabs>
        <w:ind w:right="10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comunicare tempestivamente all’Istituzione scolastica eventuali variazioni</w:t>
      </w:r>
      <w:r>
        <w:rPr>
          <w:spacing w:val="1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:rsidR="00570208" w:rsidRDefault="002F4F76">
      <w:pPr>
        <w:pStyle w:val="Paragrafoelenco"/>
        <w:numPr>
          <w:ilvl w:val="0"/>
          <w:numId w:val="1"/>
        </w:numPr>
        <w:tabs>
          <w:tab w:val="left" w:pos="1020"/>
        </w:tabs>
        <w:ind w:right="11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altresì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circostanza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sopravvenuta di carattere ostativo rispetto all’espletamento dell’incarico;</w:t>
      </w:r>
    </w:p>
    <w:p w:rsidR="00570208" w:rsidRDefault="002F4F76">
      <w:pPr>
        <w:pStyle w:val="Paragrafoelenco"/>
        <w:numPr>
          <w:ilvl w:val="0"/>
          <w:numId w:val="1"/>
        </w:numPr>
        <w:tabs>
          <w:tab w:val="left" w:pos="1020"/>
        </w:tabs>
        <w:ind w:right="9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informato,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 europeo e del Consiglio del 27 aprile 2016 e del decreto legislativo 30 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 n. 196, circa il trattamento dei dati personali raccolti e, in particolare, che tali dati</w:t>
      </w:r>
      <w:r>
        <w:rPr>
          <w:spacing w:val="1"/>
          <w:sz w:val="24"/>
        </w:rPr>
        <w:t xml:space="preserve"> </w:t>
      </w:r>
      <w:r>
        <w:rPr>
          <w:sz w:val="24"/>
        </w:rPr>
        <w:t>saranno trattati, anche con strumenti informatici, esclusivamente per le finalità per le quali le</w:t>
      </w:r>
      <w:r>
        <w:rPr>
          <w:spacing w:val="-57"/>
          <w:sz w:val="24"/>
        </w:rPr>
        <w:t xml:space="preserve"> </w:t>
      </w:r>
      <w:r>
        <w:rPr>
          <w:sz w:val="24"/>
        </w:rPr>
        <w:t>presenti dichiarazioni vengono rese e fornisce il relativo consenso;</w:t>
      </w:r>
    </w:p>
    <w:p w:rsidR="00570208" w:rsidRDefault="00570208">
      <w:pPr>
        <w:pStyle w:val="Corpotesto"/>
        <w:spacing w:before="8"/>
        <w:rPr>
          <w:sz w:val="23"/>
        </w:rPr>
      </w:pPr>
    </w:p>
    <w:p w:rsidR="00570208" w:rsidRDefault="002F4F76">
      <w:pPr>
        <w:spacing w:before="1"/>
        <w:ind w:right="1812"/>
        <w:jc w:val="right"/>
        <w:rPr>
          <w:rFonts w:ascii="Calibri"/>
        </w:rPr>
      </w:pPr>
      <w:r>
        <w:rPr>
          <w:rFonts w:ascii="Calibri"/>
        </w:rPr>
        <w:t>Firmato</w:t>
      </w:r>
    </w:p>
    <w:p w:rsidR="00570208" w:rsidRDefault="00570208">
      <w:pPr>
        <w:pStyle w:val="Corpotesto"/>
        <w:rPr>
          <w:rFonts w:ascii="Calibri"/>
          <w:sz w:val="20"/>
        </w:rPr>
      </w:pPr>
    </w:p>
    <w:p w:rsidR="00570208" w:rsidRDefault="00C96B9E">
      <w:pPr>
        <w:pStyle w:val="Corpotesto"/>
        <w:spacing w:before="11"/>
        <w:rPr>
          <w:rFonts w:ascii="Calibri"/>
          <w:sz w:val="17"/>
        </w:rPr>
      </w:pPr>
      <w:r>
        <w:pict>
          <v:shape id="_x0000_s1026" style="position:absolute;margin-left:401.25pt;margin-top:13.3pt;width:98.55pt;height:.1pt;z-index:-251658752;mso-wrap-distance-left:0;mso-wrap-distance-right:0;mso-position-horizontal-relative:page" coordorigin="8025,266" coordsize="1971,0" path="m8025,266r1971,e" filled="f" strokeweight=".25222mm">
            <v:path arrowok="t"/>
            <w10:wrap type="topAndBottom" anchorx="page"/>
          </v:shape>
        </w:pict>
      </w:r>
    </w:p>
    <w:sectPr w:rsidR="00570208">
      <w:type w:val="continuous"/>
      <w:pgSz w:w="11920" w:h="16840"/>
      <w:pgMar w:top="8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19C6"/>
    <w:multiLevelType w:val="hybridMultilevel"/>
    <w:tmpl w:val="FCD8A83C"/>
    <w:lvl w:ilvl="0" w:tplc="8590755E">
      <w:start w:val="1"/>
      <w:numFmt w:val="lowerLetter"/>
      <w:lvlText w:val="%1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7BA947A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A1AB8FE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3" w:tplc="7E0AAD86">
      <w:numFmt w:val="bullet"/>
      <w:lvlText w:val="•"/>
      <w:lvlJc w:val="left"/>
      <w:pPr>
        <w:ind w:left="3288" w:hanging="360"/>
      </w:pPr>
      <w:rPr>
        <w:rFonts w:hint="default"/>
        <w:lang w:val="it-IT" w:eastAsia="en-US" w:bidi="ar-SA"/>
      </w:rPr>
    </w:lvl>
    <w:lvl w:ilvl="4" w:tplc="6B2282F4">
      <w:numFmt w:val="bullet"/>
      <w:lvlText w:val="•"/>
      <w:lvlJc w:val="left"/>
      <w:pPr>
        <w:ind w:left="4253" w:hanging="360"/>
      </w:pPr>
      <w:rPr>
        <w:rFonts w:hint="default"/>
        <w:lang w:val="it-IT" w:eastAsia="en-US" w:bidi="ar-SA"/>
      </w:rPr>
    </w:lvl>
    <w:lvl w:ilvl="5" w:tplc="5AD2A6DE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19682B46">
      <w:numFmt w:val="bullet"/>
      <w:lvlText w:val="•"/>
      <w:lvlJc w:val="left"/>
      <w:pPr>
        <w:ind w:left="6182" w:hanging="360"/>
      </w:pPr>
      <w:rPr>
        <w:rFonts w:hint="default"/>
        <w:lang w:val="it-IT" w:eastAsia="en-US" w:bidi="ar-SA"/>
      </w:rPr>
    </w:lvl>
    <w:lvl w:ilvl="7" w:tplc="66C2BE8E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CA68AA90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0208"/>
    <w:rsid w:val="002F4F76"/>
    <w:rsid w:val="003B4389"/>
    <w:rsid w:val="00570208"/>
    <w:rsid w:val="00C96B9E"/>
    <w:rsid w:val="00D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B675960-57FE-49F0-BF93-28FA6683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20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D DICHIARAZIONE DI INSUSSISTENZA CAUSE OSTATIVE PER IL RUOLO DI ESPERO E_O TUTOR.docx</dc:title>
  <cp:lastModifiedBy>Francesca Gozzi</cp:lastModifiedBy>
  <cp:revision>5</cp:revision>
  <dcterms:created xsi:type="dcterms:W3CDTF">2024-04-14T18:17:00Z</dcterms:created>
  <dcterms:modified xsi:type="dcterms:W3CDTF">2024-06-03T12:47:00Z</dcterms:modified>
</cp:coreProperties>
</file>