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9601" w14:textId="77777777" w:rsidR="003912D9" w:rsidRPr="003912D9" w:rsidRDefault="003912D9" w:rsidP="003912D9">
      <w:pPr>
        <w:spacing w:after="0" w:line="276" w:lineRule="auto"/>
        <w:ind w:left="567" w:right="568"/>
        <w:rPr>
          <w:rFonts w:ascii="Arial" w:eastAsia="Arial" w:hAnsi="Arial" w:cs="Arial"/>
          <w:lang w:val="it" w:eastAsia="it-IT"/>
        </w:rPr>
      </w:pPr>
    </w:p>
    <w:p w14:paraId="27177630" w14:textId="7D1C42E6" w:rsidR="003912D9" w:rsidRPr="003912D9" w:rsidRDefault="003912D9" w:rsidP="003912D9">
      <w:pPr>
        <w:spacing w:after="0" w:line="276" w:lineRule="auto"/>
        <w:ind w:left="567" w:right="568"/>
        <w:jc w:val="center"/>
        <w:rPr>
          <w:rFonts w:ascii="Arial" w:eastAsia="Arial" w:hAnsi="Arial" w:cs="Arial"/>
          <w:b/>
          <w:i/>
          <w:sz w:val="18"/>
          <w:szCs w:val="18"/>
          <w:lang w:val="it" w:eastAsia="it-IT"/>
        </w:rPr>
      </w:pPr>
      <w:r w:rsidRPr="003912D9">
        <w:rPr>
          <w:rFonts w:ascii="Arial" w:eastAsia="Arial" w:hAnsi="Arial" w:cs="Arial"/>
          <w:b/>
          <w:i/>
          <w:sz w:val="18"/>
          <w:szCs w:val="18"/>
          <w:lang w:val="it" w:eastAsia="it-IT"/>
        </w:rPr>
        <w:t xml:space="preserve">pubblicato all’ Albo telematico il </w:t>
      </w:r>
    </w:p>
    <w:p w14:paraId="4A1DD066" w14:textId="64356B9A" w:rsidR="003912D9" w:rsidRPr="003912D9" w:rsidRDefault="001B6276" w:rsidP="003912D9">
      <w:pPr>
        <w:spacing w:after="0" w:line="276" w:lineRule="auto"/>
        <w:ind w:left="567" w:right="568"/>
        <w:jc w:val="center"/>
        <w:rPr>
          <w:rFonts w:ascii="Arial" w:eastAsia="Arial" w:hAnsi="Arial" w:cs="Arial"/>
          <w:b/>
          <w:i/>
          <w:sz w:val="18"/>
          <w:szCs w:val="18"/>
          <w:lang w:val="it" w:eastAsia="it-IT"/>
        </w:rPr>
      </w:pPr>
      <w:r>
        <w:rPr>
          <w:rFonts w:ascii="Arial" w:eastAsia="Arial" w:hAnsi="Arial" w:cs="Arial"/>
          <w:b/>
          <w:i/>
          <w:sz w:val="18"/>
          <w:szCs w:val="18"/>
          <w:lang w:val="it" w:eastAsia="it-IT"/>
        </w:rPr>
        <w:t>….</w:t>
      </w:r>
    </w:p>
    <w:p w14:paraId="74D0C566" w14:textId="77777777" w:rsidR="003912D9" w:rsidRPr="003912D9" w:rsidRDefault="003912D9" w:rsidP="003912D9">
      <w:pPr>
        <w:spacing w:after="0" w:line="276" w:lineRule="auto"/>
        <w:ind w:left="567" w:right="568"/>
        <w:jc w:val="center"/>
        <w:rPr>
          <w:rFonts w:ascii="Arial" w:eastAsia="Arial" w:hAnsi="Arial" w:cs="Arial"/>
          <w:b/>
          <w:i/>
          <w:sz w:val="18"/>
          <w:szCs w:val="18"/>
          <w:lang w:val="it" w:eastAsia="it-IT"/>
        </w:rPr>
      </w:pPr>
      <w:r w:rsidRPr="003912D9">
        <w:rPr>
          <w:rFonts w:ascii="Arial" w:eastAsia="Arial" w:hAnsi="Arial" w:cs="Arial"/>
          <w:b/>
          <w:i/>
          <w:sz w:val="18"/>
          <w:szCs w:val="18"/>
          <w:lang w:val="it" w:eastAsia="it-IT"/>
        </w:rPr>
        <w:t>levato il ……… ai sensi dell’art.32 – cc. 1 e 5 – Legge n.69/09</w:t>
      </w:r>
    </w:p>
    <w:p w14:paraId="0831CCEC" w14:textId="77777777" w:rsidR="003912D9" w:rsidRPr="003912D9" w:rsidRDefault="003912D9" w:rsidP="003912D9">
      <w:pPr>
        <w:spacing w:before="100" w:beforeAutospacing="1" w:after="100" w:afterAutospacing="1" w:line="240" w:lineRule="auto"/>
        <w:ind w:left="567" w:right="568"/>
        <w:jc w:val="right"/>
        <w:rPr>
          <w:rFonts w:ascii="Times" w:eastAsia="Times New Roman" w:hAnsi="Times" w:cs="Times New Roman"/>
          <w:sz w:val="24"/>
          <w:szCs w:val="24"/>
          <w:lang w:eastAsia="it-IT"/>
        </w:rPr>
      </w:pP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</w: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</w: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</w: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</w: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</w: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</w: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</w: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</w: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ab/>
        <w:t xml:space="preserve">Ai Consiglieri Accademici                             via email istituzionale                                                                                                                                            </w:t>
      </w:r>
    </w:p>
    <w:p w14:paraId="798F3EBD" w14:textId="77777777" w:rsidR="003912D9" w:rsidRPr="003912D9" w:rsidRDefault="003912D9" w:rsidP="003912D9">
      <w:pPr>
        <w:spacing w:before="100" w:beforeAutospacing="1" w:after="100" w:afterAutospacing="1" w:line="240" w:lineRule="auto"/>
        <w:ind w:left="567" w:right="568"/>
        <w:jc w:val="right"/>
        <w:rPr>
          <w:rFonts w:ascii="Times" w:eastAsia="Times New Roman" w:hAnsi="Times" w:cs="Times New Roman"/>
          <w:sz w:val="24"/>
          <w:szCs w:val="24"/>
          <w:lang w:eastAsia="it-IT"/>
        </w:rPr>
      </w:pPr>
      <w:proofErr w:type="spellStart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>Proff.ri</w:t>
      </w:r>
      <w:proofErr w:type="spellEnd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 xml:space="preserve"> Mario Arcidiacono, Roberta </w:t>
      </w:r>
      <w:proofErr w:type="spellStart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>Faja</w:t>
      </w:r>
      <w:proofErr w:type="spellEnd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 xml:space="preserve">;                                                                                          </w:t>
      </w:r>
    </w:p>
    <w:p w14:paraId="0766E408" w14:textId="77777777" w:rsidR="003912D9" w:rsidRPr="003912D9" w:rsidRDefault="003912D9" w:rsidP="003912D9">
      <w:pPr>
        <w:spacing w:before="100" w:beforeAutospacing="1" w:after="100" w:afterAutospacing="1" w:line="240" w:lineRule="auto"/>
        <w:ind w:left="567" w:right="568"/>
        <w:jc w:val="right"/>
        <w:rPr>
          <w:rFonts w:ascii="Times" w:eastAsia="Times New Roman" w:hAnsi="Times" w:cs="Times New Roman"/>
          <w:sz w:val="24"/>
          <w:szCs w:val="24"/>
          <w:lang w:eastAsia="it-IT"/>
        </w:rPr>
      </w:pP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 xml:space="preserve">Studenti </w:t>
      </w:r>
      <w:proofErr w:type="spellStart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>Sigg.ri</w:t>
      </w:r>
      <w:proofErr w:type="spellEnd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 xml:space="preserve"> Calogero Marotta, Stefan </w:t>
      </w:r>
      <w:proofErr w:type="spellStart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>Cutean</w:t>
      </w:r>
      <w:proofErr w:type="spellEnd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 xml:space="preserve"> Mircea </w:t>
      </w:r>
    </w:p>
    <w:p w14:paraId="1146B4B1" w14:textId="77777777" w:rsidR="003912D9" w:rsidRPr="003912D9" w:rsidRDefault="003912D9" w:rsidP="003912D9">
      <w:pPr>
        <w:spacing w:before="100" w:beforeAutospacing="1" w:after="100" w:afterAutospacing="1" w:line="240" w:lineRule="auto"/>
        <w:ind w:left="567" w:right="568"/>
        <w:jc w:val="right"/>
        <w:rPr>
          <w:rFonts w:ascii="Times" w:eastAsia="Times New Roman" w:hAnsi="Times" w:cs="Times New Roman"/>
          <w:i/>
          <w:sz w:val="24"/>
          <w:szCs w:val="24"/>
          <w:lang w:eastAsia="it-IT"/>
        </w:rPr>
      </w:pPr>
      <w:r w:rsidRPr="003912D9">
        <w:rPr>
          <w:rFonts w:ascii="Times" w:eastAsia="Times New Roman" w:hAnsi="Times" w:cs="Times New Roman"/>
          <w:i/>
          <w:sz w:val="24"/>
          <w:szCs w:val="24"/>
          <w:lang w:eastAsia="it-IT"/>
        </w:rPr>
        <w:t>All’albo Pretorio d’Istituto</w:t>
      </w:r>
    </w:p>
    <w:p w14:paraId="608E9D1A" w14:textId="77777777" w:rsidR="003912D9" w:rsidRPr="003912D9" w:rsidRDefault="003912D9" w:rsidP="003912D9">
      <w:pPr>
        <w:spacing w:before="100" w:beforeAutospacing="1" w:after="100" w:afterAutospacing="1" w:line="240" w:lineRule="auto"/>
        <w:ind w:right="568"/>
        <w:rPr>
          <w:rFonts w:ascii="Times" w:eastAsia="Times New Roman" w:hAnsi="Times" w:cs="Times New Roman"/>
          <w:sz w:val="24"/>
          <w:szCs w:val="24"/>
          <w:lang w:eastAsia="it-IT"/>
        </w:rPr>
      </w:pPr>
    </w:p>
    <w:p w14:paraId="5A2DCE21" w14:textId="0C1F5D8E" w:rsidR="003912D9" w:rsidRPr="003912D9" w:rsidRDefault="003912D9" w:rsidP="003A2E90">
      <w:pPr>
        <w:spacing w:before="100" w:beforeAutospacing="1" w:after="100" w:afterAutospacing="1" w:line="240" w:lineRule="auto"/>
        <w:ind w:left="1560" w:right="568" w:hanging="993"/>
        <w:jc w:val="both"/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</w:pP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 xml:space="preserve">Oggetto: </w:t>
      </w:r>
      <w:r w:rsidRPr="003912D9"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 xml:space="preserve">Convocazione Consiglio Accademico in sessione straordinaria </w:t>
      </w:r>
      <w:r w:rsidR="003A2E90"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>–</w:t>
      </w:r>
      <w:r w:rsidRPr="003912D9"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 xml:space="preserve"> </w:t>
      </w:r>
      <w:r w:rsidR="003A2E90"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>Sabato 23 Luglio</w:t>
      </w:r>
      <w:r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 xml:space="preserve">       </w:t>
      </w:r>
      <w:r w:rsidRPr="003912D9"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 xml:space="preserve">2022 - ore </w:t>
      </w:r>
      <w:r w:rsidR="003A2E90"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>8</w:t>
      </w:r>
      <w:r w:rsidR="001B6276"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>,45</w:t>
      </w:r>
      <w:r w:rsidRPr="003912D9">
        <w:rPr>
          <w:rFonts w:ascii="Times" w:eastAsia="Times New Roman" w:hAnsi="Times" w:cs="Times New Roman"/>
          <w:b/>
          <w:bCs/>
          <w:sz w:val="24"/>
          <w:szCs w:val="24"/>
          <w:lang w:eastAsia="it-IT"/>
        </w:rPr>
        <w:t>.</w:t>
      </w:r>
    </w:p>
    <w:p w14:paraId="2A49A01B" w14:textId="77777777" w:rsidR="003912D9" w:rsidRPr="003912D9" w:rsidRDefault="003912D9" w:rsidP="003912D9">
      <w:pPr>
        <w:spacing w:before="100" w:beforeAutospacing="1" w:after="100" w:afterAutospacing="1" w:line="240" w:lineRule="auto"/>
        <w:ind w:left="567" w:right="568"/>
        <w:rPr>
          <w:rFonts w:ascii="Times" w:eastAsia="Times New Roman" w:hAnsi="Times" w:cs="Times New Roman"/>
          <w:sz w:val="24"/>
          <w:szCs w:val="24"/>
          <w:lang w:eastAsia="it-IT"/>
        </w:rPr>
      </w:pPr>
    </w:p>
    <w:p w14:paraId="658FF6A9" w14:textId="45111BB7" w:rsidR="003912D9" w:rsidRPr="003912D9" w:rsidRDefault="003912D9" w:rsidP="003912D9">
      <w:pPr>
        <w:spacing w:before="100" w:beforeAutospacing="1" w:after="100" w:afterAutospacing="1" w:line="240" w:lineRule="auto"/>
        <w:ind w:left="567" w:right="568"/>
        <w:jc w:val="both"/>
        <w:rPr>
          <w:rFonts w:ascii="Times" w:eastAsia="Times New Roman" w:hAnsi="Times" w:cs="Times New Roman"/>
          <w:b/>
          <w:bCs/>
          <w:lang w:eastAsia="it-IT"/>
        </w:rPr>
      </w:pPr>
      <w:r w:rsidRPr="003912D9">
        <w:rPr>
          <w:rFonts w:ascii="Times" w:eastAsia="Times New Roman" w:hAnsi="Times" w:cs="Times New Roman"/>
          <w:lang w:eastAsia="it-IT"/>
        </w:rPr>
        <w:t xml:space="preserve">A seguito delle Emergenza da Pandemia Coronavirus e in ottemperanza al Decreto congiunto D.P 30/ D.D.16 del 10 Marzo 2020 e </w:t>
      </w:r>
      <w:proofErr w:type="spellStart"/>
      <w:r w:rsidRPr="003912D9">
        <w:rPr>
          <w:rFonts w:ascii="Times" w:eastAsia="Times New Roman" w:hAnsi="Times" w:cs="Times New Roman"/>
          <w:lang w:eastAsia="it-IT"/>
        </w:rPr>
        <w:t>ss.mm.ii</w:t>
      </w:r>
      <w:proofErr w:type="spellEnd"/>
      <w:r w:rsidRPr="003912D9">
        <w:rPr>
          <w:rFonts w:ascii="Times" w:eastAsia="Times New Roman" w:hAnsi="Times" w:cs="Times New Roman"/>
          <w:lang w:eastAsia="it-IT"/>
        </w:rPr>
        <w:t xml:space="preserve">. e alle normative </w:t>
      </w:r>
      <w:proofErr w:type="spellStart"/>
      <w:r w:rsidRPr="003912D9">
        <w:rPr>
          <w:rFonts w:ascii="Times" w:eastAsia="Times New Roman" w:hAnsi="Times" w:cs="Times New Roman"/>
          <w:lang w:eastAsia="it-IT"/>
        </w:rPr>
        <w:t>anti-covid</w:t>
      </w:r>
      <w:proofErr w:type="spellEnd"/>
      <w:r w:rsidRPr="003912D9">
        <w:rPr>
          <w:rFonts w:ascii="Times" w:eastAsia="Times New Roman" w:hAnsi="Times" w:cs="Times New Roman"/>
          <w:lang w:eastAsia="it-IT"/>
        </w:rPr>
        <w:t xml:space="preserve"> vigenti</w:t>
      </w:r>
      <w:r w:rsidRPr="003912D9">
        <w:rPr>
          <w:rFonts w:ascii="Times" w:eastAsia="Times New Roman" w:hAnsi="Times" w:cs="Times New Roman"/>
          <w:color w:val="000000"/>
          <w:lang w:eastAsia="it-IT"/>
        </w:rPr>
        <w:t xml:space="preserve">, </w:t>
      </w:r>
      <w:r w:rsidRPr="003912D9">
        <w:rPr>
          <w:rFonts w:ascii="Times" w:eastAsia="Times New Roman" w:hAnsi="Times" w:cs="Times New Roman"/>
          <w:lang w:eastAsia="it-IT"/>
        </w:rPr>
        <w:t xml:space="preserve">al fine di consentire il normale svolgimento delle riunioni del Consiglio Accademico garantendo la massima sicurezza per la salute di tutti i </w:t>
      </w:r>
      <w:proofErr w:type="gramStart"/>
      <w:r w:rsidRPr="003912D9">
        <w:rPr>
          <w:rFonts w:ascii="Times" w:eastAsia="Times New Roman" w:hAnsi="Times" w:cs="Times New Roman"/>
          <w:lang w:eastAsia="it-IT"/>
        </w:rPr>
        <w:t xml:space="preserve">componenti,  </w:t>
      </w:r>
      <w:r w:rsidRPr="003912D9">
        <w:rPr>
          <w:rFonts w:ascii="Times" w:eastAsia="Times New Roman" w:hAnsi="Times" w:cs="Times New Roman"/>
          <w:b/>
          <w:bCs/>
          <w:lang w:eastAsia="it-IT"/>
        </w:rPr>
        <w:t>vista</w:t>
      </w:r>
      <w:proofErr w:type="gramEnd"/>
      <w:r w:rsidRPr="003912D9">
        <w:rPr>
          <w:rFonts w:ascii="Times" w:eastAsia="Times New Roman" w:hAnsi="Times" w:cs="Times New Roman"/>
          <w:b/>
          <w:bCs/>
          <w:lang w:eastAsia="it-IT"/>
        </w:rPr>
        <w:t xml:space="preserve"> l’urgenza,  si convocano le SS.LL. in modalità online da remoto, sulla piattaforma istituzionale Google Meet,</w:t>
      </w:r>
      <w:r w:rsidRPr="003912D9">
        <w:rPr>
          <w:rFonts w:ascii="Times" w:eastAsia="Times New Roman" w:hAnsi="Times" w:cs="Times New Roman"/>
          <w:lang w:eastAsia="it-IT"/>
        </w:rPr>
        <w:t xml:space="preserve"> in seduta straordinaria del Consiglio Accademico di seguito Consiglio, per  il </w:t>
      </w:r>
      <w:r w:rsidR="003A2E90">
        <w:rPr>
          <w:rFonts w:ascii="Times" w:eastAsia="Times New Roman" w:hAnsi="Times" w:cs="Times New Roman"/>
          <w:lang w:eastAsia="it-IT"/>
        </w:rPr>
        <w:t>23 Luglio</w:t>
      </w:r>
      <w:r w:rsidRPr="003912D9">
        <w:rPr>
          <w:rFonts w:ascii="Times" w:eastAsia="Times New Roman" w:hAnsi="Times" w:cs="Times New Roman"/>
          <w:lang w:eastAsia="it-IT"/>
        </w:rPr>
        <w:t xml:space="preserve"> 2022 alle ore </w:t>
      </w:r>
      <w:r w:rsidR="003A2E90">
        <w:rPr>
          <w:rFonts w:ascii="Times" w:eastAsia="Times New Roman" w:hAnsi="Times" w:cs="Times New Roman"/>
          <w:lang w:eastAsia="it-IT"/>
        </w:rPr>
        <w:t>8</w:t>
      </w:r>
      <w:r w:rsidR="001B6276">
        <w:rPr>
          <w:rFonts w:ascii="Times" w:eastAsia="Times New Roman" w:hAnsi="Times" w:cs="Times New Roman"/>
          <w:lang w:eastAsia="it-IT"/>
        </w:rPr>
        <w:t>,45</w:t>
      </w:r>
      <w:r w:rsidRPr="003912D9">
        <w:rPr>
          <w:rFonts w:ascii="Times" w:eastAsia="Times New Roman" w:hAnsi="Times" w:cs="Times New Roman"/>
          <w:lang w:eastAsia="it-IT"/>
        </w:rPr>
        <w:t xml:space="preserve">, per discutere e deliberare il seguente </w:t>
      </w:r>
      <w:r w:rsidRPr="003912D9">
        <w:rPr>
          <w:rFonts w:ascii="Times" w:eastAsia="Times New Roman" w:hAnsi="Times" w:cs="Times New Roman"/>
          <w:b/>
          <w:bCs/>
          <w:lang w:eastAsia="it-IT"/>
        </w:rPr>
        <w:t>Ordine del giorno:</w:t>
      </w:r>
    </w:p>
    <w:p w14:paraId="4C90302A" w14:textId="77777777" w:rsidR="003D12C4" w:rsidRDefault="003D12C4" w:rsidP="003D12C4">
      <w:pPr>
        <w:pStyle w:val="Paragrafoelenc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20" w:lineRule="atLeast"/>
        <w:ind w:left="567" w:right="56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1. </w:t>
      </w:r>
      <w:r w:rsidRPr="00BD2EAB">
        <w:rPr>
          <w:rFonts w:ascii="Times New Roman" w:hAnsi="Times New Roman" w:cs="Times New Roman"/>
          <w:b/>
          <w:bCs/>
          <w:color w:val="auto"/>
          <w:sz w:val="24"/>
          <w:szCs w:val="24"/>
        </w:rPr>
        <w:t>Ratifica e approvazione atti di gestione</w:t>
      </w:r>
    </w:p>
    <w:p w14:paraId="14C6D266" w14:textId="61992730" w:rsidR="003912D9" w:rsidRDefault="003D12C4" w:rsidP="003A2E90">
      <w:pPr>
        <w:pStyle w:val="Paragrafoelenc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20" w:lineRule="atLeast"/>
        <w:ind w:right="568"/>
        <w:rPr>
          <w:rFonts w:ascii="Times" w:hAnsi="Times" w:cs="Times New Roman"/>
          <w:b/>
          <w:bCs/>
          <w:sz w:val="24"/>
          <w:szCs w:val="24"/>
          <w:lang w:val="it"/>
        </w:rPr>
      </w:pPr>
      <w:r>
        <w:rPr>
          <w:rFonts w:ascii="Times" w:hAnsi="Times" w:cs="Times New Roman"/>
          <w:b/>
          <w:bCs/>
          <w:sz w:val="24"/>
          <w:szCs w:val="24"/>
          <w:lang w:val="it"/>
        </w:rPr>
        <w:t xml:space="preserve">2. </w:t>
      </w:r>
      <w:r w:rsidR="003A2E90">
        <w:rPr>
          <w:rFonts w:ascii="Times" w:hAnsi="Times" w:cs="Times New Roman"/>
          <w:b/>
          <w:bCs/>
          <w:sz w:val="24"/>
          <w:szCs w:val="24"/>
          <w:lang w:val="it"/>
        </w:rPr>
        <w:t xml:space="preserve">Designazione Componente </w:t>
      </w:r>
      <w:proofErr w:type="spellStart"/>
      <w:r w:rsidR="003A2E90">
        <w:rPr>
          <w:rFonts w:ascii="Times" w:hAnsi="Times" w:cs="Times New Roman"/>
          <w:b/>
          <w:bCs/>
          <w:sz w:val="24"/>
          <w:szCs w:val="24"/>
          <w:lang w:val="it"/>
        </w:rPr>
        <w:t>CdA</w:t>
      </w:r>
      <w:proofErr w:type="spellEnd"/>
    </w:p>
    <w:p w14:paraId="1D243E8A" w14:textId="344AD684" w:rsidR="003A2E90" w:rsidRDefault="003A2E90" w:rsidP="003A2E90">
      <w:pPr>
        <w:pStyle w:val="Paragrafoelenc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20" w:lineRule="atLeast"/>
        <w:ind w:right="568"/>
        <w:rPr>
          <w:rFonts w:ascii="Times" w:eastAsia="Times New Roman" w:hAnsi="Times" w:cs="Times New Roman"/>
          <w:b/>
          <w:bCs/>
          <w:sz w:val="24"/>
          <w:szCs w:val="24"/>
        </w:rPr>
      </w:pPr>
      <w:r>
        <w:rPr>
          <w:rFonts w:ascii="Times" w:hAnsi="Times" w:cs="Times New Roman"/>
          <w:b/>
          <w:bCs/>
          <w:sz w:val="24"/>
          <w:szCs w:val="24"/>
          <w:lang w:val="it"/>
        </w:rPr>
        <w:t>3</w:t>
      </w:r>
      <w:r>
        <w:rPr>
          <w:rFonts w:ascii="Times" w:hAnsi="Times" w:cs="Times New Roman"/>
          <w:b/>
          <w:bCs/>
          <w:sz w:val="24"/>
          <w:szCs w:val="24"/>
          <w:lang w:val="it"/>
        </w:rPr>
        <w:t>.</w:t>
      </w:r>
      <w:r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3912D9">
        <w:rPr>
          <w:rFonts w:ascii="Times" w:eastAsia="Times New Roman" w:hAnsi="Times" w:cs="Times New Roman"/>
          <w:b/>
          <w:bCs/>
          <w:sz w:val="24"/>
          <w:szCs w:val="24"/>
        </w:rPr>
        <w:t>Eventi/Produzioni/ Progetti/ Masterclass</w:t>
      </w:r>
    </w:p>
    <w:p w14:paraId="2A825691" w14:textId="43B7C26E" w:rsidR="003912D9" w:rsidRPr="003912D9" w:rsidRDefault="003A2E90" w:rsidP="003D12C4">
      <w:pPr>
        <w:pStyle w:val="Paragrafoelenc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20" w:lineRule="atLeast"/>
        <w:ind w:right="568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hAnsi="Times" w:cs="Times New Roman"/>
          <w:b/>
          <w:bCs/>
          <w:sz w:val="24"/>
          <w:szCs w:val="24"/>
          <w:lang w:val="it"/>
        </w:rPr>
        <w:t>4</w:t>
      </w:r>
      <w:r w:rsidR="003D12C4">
        <w:rPr>
          <w:rFonts w:ascii="Times" w:hAnsi="Times" w:cs="Times New Roman"/>
          <w:b/>
          <w:bCs/>
          <w:sz w:val="24"/>
          <w:szCs w:val="24"/>
          <w:lang w:val="it"/>
        </w:rPr>
        <w:t>.</w:t>
      </w:r>
      <w:r w:rsidR="003D12C4">
        <w:rPr>
          <w:rFonts w:ascii="Times" w:eastAsia="Times New Roman" w:hAnsi="Times" w:cs="Times New Roman"/>
          <w:sz w:val="24"/>
          <w:szCs w:val="24"/>
        </w:rPr>
        <w:t xml:space="preserve"> </w:t>
      </w:r>
      <w:r w:rsidR="003912D9" w:rsidRPr="003912D9">
        <w:rPr>
          <w:rFonts w:ascii="Times" w:eastAsia="Times New Roman" w:hAnsi="Times" w:cs="Times New Roman"/>
          <w:b/>
          <w:bCs/>
          <w:sz w:val="24"/>
          <w:szCs w:val="24"/>
        </w:rPr>
        <w:t xml:space="preserve">Varie ed eventuali </w:t>
      </w:r>
    </w:p>
    <w:p w14:paraId="653FC567" w14:textId="77777777" w:rsidR="003912D9" w:rsidRPr="003912D9" w:rsidRDefault="003912D9" w:rsidP="003912D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20" w:lineRule="atLeast"/>
        <w:ind w:left="567" w:right="568"/>
        <w:jc w:val="both"/>
        <w:rPr>
          <w:rFonts w:ascii="Times" w:eastAsia="Arial" w:hAnsi="Times" w:cs="Arial"/>
          <w:sz w:val="24"/>
          <w:szCs w:val="24"/>
          <w:lang w:val="it" w:eastAsia="it-IT"/>
        </w:rPr>
      </w:pPr>
    </w:p>
    <w:p w14:paraId="5A84DA41" w14:textId="77777777" w:rsidR="003912D9" w:rsidRPr="003912D9" w:rsidRDefault="003912D9" w:rsidP="003912D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20" w:lineRule="atLeast"/>
        <w:ind w:left="567" w:right="568"/>
        <w:jc w:val="both"/>
        <w:rPr>
          <w:rFonts w:ascii="Times" w:eastAsia="Arial" w:hAnsi="Times" w:cs="Arial"/>
          <w:lang w:val="it" w:eastAsia="it-IT"/>
        </w:rPr>
      </w:pPr>
      <w:r w:rsidRPr="003912D9">
        <w:rPr>
          <w:rFonts w:ascii="Times" w:eastAsia="Arial" w:hAnsi="Times" w:cs="Arial"/>
          <w:lang w:val="it" w:eastAsia="it-IT"/>
        </w:rPr>
        <w:t>Il link d’accesso sarà fornito dal Presidente del Consiglio Accademico 15 minuti prima dell’inizio della riunione,</w:t>
      </w:r>
    </w:p>
    <w:p w14:paraId="35B5E7A6" w14:textId="77777777" w:rsidR="003912D9" w:rsidRPr="003912D9" w:rsidRDefault="003912D9" w:rsidP="003912D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20" w:lineRule="atLeast"/>
        <w:ind w:left="567" w:right="568"/>
        <w:jc w:val="both"/>
        <w:rPr>
          <w:rFonts w:ascii="Times" w:eastAsia="Arial" w:hAnsi="Times" w:cs="Arial"/>
          <w:lang w:val="it" w:eastAsia="it-IT"/>
        </w:rPr>
      </w:pPr>
    </w:p>
    <w:p w14:paraId="1E84A4B2" w14:textId="77777777" w:rsidR="003912D9" w:rsidRPr="003912D9" w:rsidRDefault="003912D9" w:rsidP="003912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20" w:lineRule="atLeast"/>
        <w:ind w:right="568"/>
        <w:rPr>
          <w:rFonts w:ascii="Times" w:eastAsia="Arial" w:hAnsi="Times" w:cs="Arial"/>
          <w:b/>
          <w:bCs/>
          <w:lang w:val="it" w:eastAsia="it-IT"/>
        </w:rPr>
      </w:pP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  <w:t xml:space="preserve"> </w:t>
      </w:r>
      <w:r w:rsidRPr="003912D9">
        <w:rPr>
          <w:rFonts w:ascii="Times" w:eastAsia="Calibri" w:hAnsi="Times" w:cs="Arial"/>
          <w:lang w:val="it" w:eastAsia="it-IT"/>
        </w:rPr>
        <w:tab/>
      </w:r>
      <w:r w:rsidRPr="003912D9">
        <w:rPr>
          <w:rFonts w:ascii="Times" w:eastAsia="Calibri" w:hAnsi="Times" w:cs="Arial"/>
          <w:lang w:val="it" w:eastAsia="it-IT"/>
        </w:rPr>
        <w:tab/>
        <w:t xml:space="preserve">   </w:t>
      </w:r>
      <w:r w:rsidRPr="001B6276">
        <w:rPr>
          <w:rFonts w:ascii="Times" w:eastAsia="Calibri" w:hAnsi="Times" w:cs="Arial"/>
          <w:b/>
          <w:bCs/>
          <w:lang w:val="it" w:eastAsia="it-IT"/>
        </w:rPr>
        <w:t>f.to*</w:t>
      </w:r>
      <w:r w:rsidRPr="003912D9">
        <w:rPr>
          <w:rFonts w:ascii="Times" w:eastAsia="Calibri" w:hAnsi="Times" w:cs="Arial"/>
          <w:lang w:val="it" w:eastAsia="it-IT"/>
        </w:rPr>
        <w:t xml:space="preserve"> </w:t>
      </w:r>
      <w:r w:rsidRPr="003912D9">
        <w:rPr>
          <w:rFonts w:ascii="Times" w:eastAsia="Arial" w:hAnsi="Times" w:cs="Arial"/>
          <w:b/>
          <w:bCs/>
          <w:lang w:val="it" w:eastAsia="it-IT"/>
        </w:rPr>
        <w:t xml:space="preserve">Il Direttore     </w:t>
      </w:r>
    </w:p>
    <w:p w14:paraId="61AF0EE3" w14:textId="77777777" w:rsidR="003912D9" w:rsidRPr="003912D9" w:rsidRDefault="003912D9" w:rsidP="003912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20" w:lineRule="atLeast"/>
        <w:ind w:right="568"/>
        <w:rPr>
          <w:rFonts w:ascii="Times" w:eastAsia="Arial" w:hAnsi="Times" w:cs="Arial"/>
          <w:bCs/>
          <w:lang w:val="it" w:eastAsia="it-IT"/>
        </w:rPr>
      </w:pP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</w:r>
      <w:r w:rsidRPr="003912D9">
        <w:rPr>
          <w:rFonts w:ascii="Times" w:eastAsia="Arial" w:hAnsi="Times" w:cs="Arial"/>
          <w:b/>
          <w:bCs/>
          <w:lang w:val="it" w:eastAsia="it-IT"/>
        </w:rPr>
        <w:tab/>
        <w:t xml:space="preserve">M° Riccardo Ferrara                                                                      </w:t>
      </w:r>
    </w:p>
    <w:p w14:paraId="13DB0C95" w14:textId="77777777" w:rsidR="003912D9" w:rsidRPr="003912D9" w:rsidRDefault="003912D9" w:rsidP="003912D9">
      <w:pPr>
        <w:spacing w:before="100" w:beforeAutospacing="1" w:after="100" w:afterAutospacing="1" w:line="240" w:lineRule="auto"/>
        <w:ind w:left="567" w:right="568"/>
        <w:rPr>
          <w:rFonts w:ascii="Times" w:eastAsia="Times New Roman" w:hAnsi="Times" w:cs="Times New Roman"/>
          <w:sz w:val="24"/>
          <w:szCs w:val="24"/>
          <w:lang w:eastAsia="it-IT"/>
        </w:rPr>
      </w:pPr>
    </w:p>
    <w:p w14:paraId="46503514" w14:textId="478AB46B" w:rsidR="00640A6A" w:rsidRDefault="003912D9" w:rsidP="00FE54BE">
      <w:pPr>
        <w:spacing w:before="100" w:beforeAutospacing="1" w:after="100" w:afterAutospacing="1" w:line="240" w:lineRule="auto"/>
        <w:ind w:left="567" w:right="568"/>
      </w:pPr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 xml:space="preserve">* Firma autografa sostituita ai sensi </w:t>
      </w:r>
      <w:proofErr w:type="gramStart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>dell’ art.</w:t>
      </w:r>
      <w:proofErr w:type="gramEnd"/>
      <w:r w:rsidRPr="003912D9">
        <w:rPr>
          <w:rFonts w:ascii="Times" w:eastAsia="Times New Roman" w:hAnsi="Times" w:cs="Times New Roman"/>
          <w:sz w:val="24"/>
          <w:szCs w:val="24"/>
          <w:lang w:eastAsia="it-IT"/>
        </w:rPr>
        <w:t xml:space="preserve"> 3 - c. 2 - D. lgs. 39/93</w:t>
      </w:r>
    </w:p>
    <w:sectPr w:rsidR="00640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B649" w14:textId="77777777" w:rsidR="00C86E20" w:rsidRDefault="00C86E20">
      <w:pPr>
        <w:spacing w:after="0" w:line="240" w:lineRule="auto"/>
      </w:pPr>
      <w:r>
        <w:separator/>
      </w:r>
    </w:p>
  </w:endnote>
  <w:endnote w:type="continuationSeparator" w:id="0">
    <w:p w14:paraId="1A017728" w14:textId="77777777" w:rsidR="00C86E20" w:rsidRDefault="00C8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55C7" w14:textId="77777777" w:rsidR="002849B5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02D" w14:textId="77777777" w:rsidR="002849B5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556C" w14:textId="77777777" w:rsidR="002849B5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C67A" w14:textId="77777777" w:rsidR="00C86E20" w:rsidRDefault="00C86E20">
      <w:pPr>
        <w:spacing w:after="0" w:line="240" w:lineRule="auto"/>
      </w:pPr>
      <w:r>
        <w:separator/>
      </w:r>
    </w:p>
  </w:footnote>
  <w:footnote w:type="continuationSeparator" w:id="0">
    <w:p w14:paraId="3AFDD702" w14:textId="77777777" w:rsidR="00C86E20" w:rsidRDefault="00C8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F8B0" w14:textId="77777777" w:rsidR="002849B5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B7EE" w14:textId="77777777" w:rsidR="00805EFC" w:rsidRDefault="00FE54BE">
    <w:r>
      <w:rPr>
        <w:noProof/>
      </w:rPr>
      <w:drawing>
        <wp:inline distT="114300" distB="114300" distL="114300" distR="114300" wp14:anchorId="58551B81" wp14:editId="540CF65C">
          <wp:extent cx="6840000" cy="1435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000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71BA" w14:textId="77777777" w:rsidR="002849B5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26A"/>
    <w:multiLevelType w:val="hybridMultilevel"/>
    <w:tmpl w:val="DD0A451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424E0"/>
    <w:multiLevelType w:val="hybridMultilevel"/>
    <w:tmpl w:val="751E987A"/>
    <w:lvl w:ilvl="0" w:tplc="1258F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2986">
    <w:abstractNumId w:val="1"/>
  </w:num>
  <w:num w:numId="2" w16cid:durableId="75158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D9"/>
    <w:rsid w:val="00002B59"/>
    <w:rsid w:val="00015A77"/>
    <w:rsid w:val="00156D31"/>
    <w:rsid w:val="001B6276"/>
    <w:rsid w:val="003912D9"/>
    <w:rsid w:val="003A2E90"/>
    <w:rsid w:val="003D12C4"/>
    <w:rsid w:val="00465A5A"/>
    <w:rsid w:val="00B83E9E"/>
    <w:rsid w:val="00C86E20"/>
    <w:rsid w:val="00E7209B"/>
    <w:rsid w:val="00F353FE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BA37"/>
  <w15:chartTrackingRefBased/>
  <w15:docId w15:val="{1EE77C17-0F23-4C68-893F-EA95C3F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12D9"/>
    <w:pPr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val="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2D9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12D9"/>
    <w:pPr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val="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2D9"/>
    <w:rPr>
      <w:rFonts w:ascii="Arial" w:eastAsia="Arial" w:hAnsi="Arial" w:cs="Arial"/>
      <w:lang w:val="it" w:eastAsia="it-IT"/>
    </w:rPr>
  </w:style>
  <w:style w:type="paragraph" w:styleId="Paragrafoelenco">
    <w:name w:val="List Paragraph"/>
    <w:basedOn w:val="Normale"/>
    <w:uiPriority w:val="34"/>
    <w:qFormat/>
    <w:rsid w:val="003D12C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Ferrara</dc:creator>
  <cp:keywords/>
  <dc:description/>
  <cp:lastModifiedBy>Riccardo Ferrara</cp:lastModifiedBy>
  <cp:revision>2</cp:revision>
  <cp:lastPrinted>2022-03-05T18:29:00Z</cp:lastPrinted>
  <dcterms:created xsi:type="dcterms:W3CDTF">2022-07-22T17:39:00Z</dcterms:created>
  <dcterms:modified xsi:type="dcterms:W3CDTF">2022-07-22T17:39:00Z</dcterms:modified>
</cp:coreProperties>
</file>