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D5FBD" w:rsidRPr="00D150F6" w:rsidRDefault="00D150F6">
      <w:pPr>
        <w:jc w:val="center"/>
        <w:rPr>
          <w:b/>
          <w:lang w:val="en-US"/>
        </w:rPr>
      </w:pPr>
      <w:r w:rsidRPr="00D150F6">
        <w:rPr>
          <w:b/>
          <w:lang w:val="en-US"/>
        </w:rPr>
        <w:t>E</w:t>
      </w:r>
      <w:r w:rsidRPr="00D150F6">
        <w:rPr>
          <w:lang w:val="en-US"/>
        </w:rPr>
        <w:t>R</w:t>
      </w:r>
      <w:r w:rsidRPr="00D150F6">
        <w:rPr>
          <w:b/>
          <w:lang w:val="en-US"/>
        </w:rPr>
        <w:t>ASMUS+ STAFF Mobility for Training</w:t>
      </w:r>
    </w:p>
    <w:p w:rsidR="003D5FBD" w:rsidRPr="00D150F6" w:rsidRDefault="00D150F6">
      <w:pPr>
        <w:jc w:val="center"/>
        <w:rPr>
          <w:b/>
          <w:lang w:val="en-US"/>
        </w:rPr>
      </w:pPr>
      <w:r w:rsidRPr="00D150F6">
        <w:rPr>
          <w:b/>
          <w:lang w:val="en-US"/>
        </w:rPr>
        <w:t xml:space="preserve"> Training Pr</w:t>
      </w:r>
      <w:r>
        <w:rPr>
          <w:b/>
          <w:lang w:val="en-US"/>
        </w:rPr>
        <w:t>ogramme – Academic Year 20…/…</w:t>
      </w:r>
    </w:p>
    <w:tbl>
      <w:tblPr>
        <w:tblStyle w:val="a"/>
        <w:tblW w:w="1029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60"/>
        <w:gridCol w:w="48"/>
        <w:gridCol w:w="1912"/>
        <w:gridCol w:w="640"/>
        <w:gridCol w:w="1275"/>
        <w:gridCol w:w="1205"/>
        <w:gridCol w:w="496"/>
        <w:gridCol w:w="709"/>
        <w:gridCol w:w="708"/>
        <w:gridCol w:w="116"/>
        <w:gridCol w:w="387"/>
        <w:gridCol w:w="960"/>
        <w:gridCol w:w="530"/>
        <w:gridCol w:w="344"/>
      </w:tblGrid>
      <w:tr w:rsidR="003D5FBD" w:rsidRPr="000544B3">
        <w:trPr>
          <w:gridAfter w:val="1"/>
          <w:wAfter w:w="344" w:type="dxa"/>
          <w:trHeight w:val="380"/>
        </w:trPr>
        <w:tc>
          <w:tcPr>
            <w:tcW w:w="9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3D5FBD" w:rsidRPr="000544B3" w:rsidTr="00D150F6">
        <w:trPr>
          <w:trHeight w:val="16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3D5FBD" w:rsidTr="00D150F6">
        <w:trPr>
          <w:gridAfter w:val="1"/>
          <w:wAfter w:w="344" w:type="dxa"/>
          <w:trHeight w:val="5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Name, surname of teacher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D5F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D5FBD" w:rsidTr="00D150F6">
        <w:trPr>
          <w:gridAfter w:val="1"/>
          <w:wAfter w:w="344" w:type="dxa"/>
          <w:trHeight w:val="52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Duration of stay </w:t>
            </w:r>
          </w:p>
        </w:tc>
        <w:tc>
          <w:tcPr>
            <w:tcW w:w="19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Number of days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From - to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D5FBD">
        <w:trPr>
          <w:gridAfter w:val="1"/>
          <w:wAfter w:w="344" w:type="dxa"/>
          <w:trHeight w:val="180"/>
        </w:trPr>
        <w:tc>
          <w:tcPr>
            <w:tcW w:w="9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3D5FBD" w:rsidRDefault="003D5F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5FBD" w:rsidTr="00D150F6">
        <w:trPr>
          <w:gridAfter w:val="1"/>
          <w:wAfter w:w="344" w:type="dxa"/>
          <w:trHeight w:val="5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Name of home institution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Istituto Superiore di Musica “A. Toscanini” </w:t>
            </w:r>
          </w:p>
        </w:tc>
      </w:tr>
      <w:tr w:rsidR="003D5FBD" w:rsidTr="00D150F6">
        <w:trPr>
          <w:gridAfter w:val="1"/>
          <w:wAfter w:w="344" w:type="dxa"/>
          <w:trHeight w:val="54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ERASMUS Code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I AGRIGEN02</w:t>
            </w:r>
          </w:p>
        </w:tc>
      </w:tr>
      <w:tr w:rsidR="003D5FBD" w:rsidTr="00D150F6">
        <w:trPr>
          <w:gridAfter w:val="1"/>
          <w:wAfter w:w="344" w:type="dxa"/>
          <w:trHeight w:val="52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Name of contact person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Marina Vermiglio</w:t>
            </w:r>
          </w:p>
        </w:tc>
      </w:tr>
      <w:tr w:rsidR="003D5FBD" w:rsidTr="00D150F6">
        <w:trPr>
          <w:gridAfter w:val="1"/>
          <w:wAfter w:w="344" w:type="dxa"/>
          <w:trHeight w:val="6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 Erasmus Office</w:t>
            </w:r>
          </w:p>
        </w:tc>
      </w:tr>
      <w:tr w:rsidR="003D5FBD" w:rsidTr="00D150F6">
        <w:trPr>
          <w:gridAfter w:val="1"/>
          <w:wAfter w:w="344" w:type="dxa"/>
          <w:trHeight w:val="6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 and email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(+39) 0925/61280   - erasmus@istitutotoscanini.it</w:t>
            </w:r>
          </w:p>
        </w:tc>
      </w:tr>
      <w:tr w:rsidR="003D5FBD">
        <w:trPr>
          <w:gridAfter w:val="1"/>
          <w:wAfter w:w="344" w:type="dxa"/>
          <w:trHeight w:val="180"/>
        </w:trPr>
        <w:tc>
          <w:tcPr>
            <w:tcW w:w="9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3D5FBD" w:rsidRDefault="003D5F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5FBD" w:rsidTr="00D150F6">
        <w:trPr>
          <w:gridAfter w:val="1"/>
          <w:wAfter w:w="344" w:type="dxa"/>
          <w:trHeight w:val="320"/>
        </w:trPr>
        <w:tc>
          <w:tcPr>
            <w:tcW w:w="2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Subject area of teaching programme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D150F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50F6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 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Bachelor</w:t>
            </w:r>
          </w:p>
        </w:tc>
      </w:tr>
      <w:tr w:rsidR="003D5FBD" w:rsidTr="00D150F6">
        <w:trPr>
          <w:gridAfter w:val="1"/>
          <w:wAfter w:w="344" w:type="dxa"/>
          <w:trHeight w:val="320"/>
        </w:trPr>
        <w:tc>
          <w:tcPr>
            <w:tcW w:w="2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3D5F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D5F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3D5F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Master</w:t>
            </w:r>
          </w:p>
        </w:tc>
      </w:tr>
      <w:tr w:rsidR="003D5FBD" w:rsidRPr="00D150F6" w:rsidTr="00D150F6">
        <w:trPr>
          <w:gridAfter w:val="1"/>
          <w:wAfter w:w="344" w:type="dxa"/>
          <w:trHeight w:val="70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Number of students at the receiving institution benefiting from the teaching programme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3D5FB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3D5FBD" w:rsidTr="00D150F6">
        <w:trPr>
          <w:gridAfter w:val="1"/>
          <w:wAfter w:w="344" w:type="dxa"/>
          <w:trHeight w:val="70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Number of teaching hours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D5FBD">
        <w:trPr>
          <w:gridAfter w:val="1"/>
          <w:wAfter w:w="344" w:type="dxa"/>
          <w:trHeight w:val="360"/>
        </w:trPr>
        <w:tc>
          <w:tcPr>
            <w:tcW w:w="9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FBD" w:rsidRDefault="003D5FBD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3D5FBD" w:rsidRDefault="003D5FB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3D5FBD" w:rsidRDefault="003D5FB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Training Programme</w:t>
            </w:r>
          </w:p>
        </w:tc>
      </w:tr>
      <w:tr w:rsidR="003D5FBD" w:rsidTr="00D150F6">
        <w:trPr>
          <w:gridAfter w:val="1"/>
          <w:wAfter w:w="344" w:type="dxa"/>
          <w:trHeight w:val="12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D5FBD" w:rsidRPr="00D150F6" w:rsidTr="00D150F6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Overall objectives of the mobility:</w:t>
            </w:r>
          </w:p>
        </w:tc>
      </w:tr>
      <w:tr w:rsidR="003D5FBD" w:rsidRPr="00D150F6" w:rsidTr="00D150F6">
        <w:trPr>
          <w:gridAfter w:val="1"/>
          <w:wAfter w:w="344" w:type="dxa"/>
          <w:trHeight w:val="122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3D5FBD" w:rsidRPr="00D150F6" w:rsidTr="00D150F6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Added value of the mobility (both for the institutions involved and for the staff member):</w:t>
            </w:r>
          </w:p>
        </w:tc>
      </w:tr>
      <w:tr w:rsidR="003D5FBD" w:rsidRPr="00D150F6" w:rsidTr="00D150F6">
        <w:trPr>
          <w:gridAfter w:val="1"/>
          <w:wAfter w:w="344" w:type="dxa"/>
          <w:trHeight w:val="32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D150F6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D150F6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</w:tc>
      </w:tr>
      <w:tr w:rsidR="003D5FBD" w:rsidRPr="00D150F6" w:rsidTr="00D150F6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lastRenderedPageBreak/>
              <w:t>Activities to be carried out</w:t>
            </w:r>
          </w:p>
        </w:tc>
      </w:tr>
      <w:tr w:rsidR="003D5FBD" w:rsidRPr="00D150F6" w:rsidTr="00D150F6">
        <w:trPr>
          <w:gridAfter w:val="1"/>
          <w:wAfter w:w="344" w:type="dxa"/>
          <w:trHeight w:val="20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D150F6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D150F6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  <w:p w:rsidR="003D5FBD" w:rsidRPr="00D150F6" w:rsidRDefault="00D150F6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D150F6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  <w:p w:rsidR="003D5FBD" w:rsidRPr="00D150F6" w:rsidRDefault="00D150F6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D150F6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</w:tc>
      </w:tr>
      <w:tr w:rsidR="003D5FBD" w:rsidTr="00D150F6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Expected outcomes and impact:</w:t>
            </w:r>
          </w:p>
        </w:tc>
      </w:tr>
      <w:tr w:rsidR="003D5FBD">
        <w:trPr>
          <w:gridAfter w:val="1"/>
          <w:wAfter w:w="344" w:type="dxa"/>
          <w:trHeight w:val="238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D5FBD">
        <w:trPr>
          <w:gridAfter w:val="12"/>
          <w:wAfter w:w="9282" w:type="dxa"/>
          <w:trHeight w:val="720"/>
        </w:trPr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D5FBD" w:rsidTr="00D150F6">
        <w:trPr>
          <w:gridAfter w:val="1"/>
          <w:wAfter w:w="344" w:type="dxa"/>
          <w:trHeight w:val="94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Staff member’s signature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D5FBD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  <w:p w:rsidR="003D5FBD" w:rsidRDefault="00D150F6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  <w:p w:rsidR="003D5FBD" w:rsidRDefault="00D150F6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  <w:p w:rsidR="003D5FBD" w:rsidRDefault="00D150F6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</w:tc>
      </w:tr>
    </w:tbl>
    <w:p w:rsidR="003D5FBD" w:rsidRDefault="003D5FBD"/>
    <w:p w:rsidR="003D5FBD" w:rsidRDefault="003D5FBD">
      <w:bookmarkStart w:id="0" w:name="_gjdgxs" w:colFirst="0" w:colLast="0"/>
      <w:bookmarkEnd w:id="0"/>
    </w:p>
    <w:p w:rsidR="003D5FBD" w:rsidRDefault="00D150F6">
      <w:r>
        <w:t>Done at ………., Date_________</w:t>
      </w:r>
    </w:p>
    <w:sectPr w:rsidR="003D5FBD" w:rsidSect="00D150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79A" w:rsidRDefault="00E5279A">
      <w:r>
        <w:separator/>
      </w:r>
    </w:p>
  </w:endnote>
  <w:endnote w:type="continuationSeparator" w:id="0">
    <w:p w:rsidR="00E5279A" w:rsidRDefault="00E5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B3" w:rsidRDefault="000544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B3" w:rsidRDefault="000544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B3" w:rsidRDefault="000544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79A" w:rsidRDefault="00E5279A">
      <w:r>
        <w:separator/>
      </w:r>
    </w:p>
  </w:footnote>
  <w:footnote w:type="continuationSeparator" w:id="0">
    <w:p w:rsidR="00E5279A" w:rsidRDefault="00E52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B3" w:rsidRDefault="000544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BD" w:rsidRDefault="003D5FBD">
    <w:pPr>
      <w:tabs>
        <w:tab w:val="center" w:pos="4819"/>
        <w:tab w:val="right" w:pos="9638"/>
      </w:tabs>
      <w:spacing w:before="709"/>
    </w:pPr>
  </w:p>
  <w:tbl>
    <w:tblPr>
      <w:tblStyle w:val="a0"/>
      <w:tblW w:w="8931" w:type="dxa"/>
      <w:tblInd w:w="0" w:type="dxa"/>
      <w:tblBorders>
        <w:bottom w:val="single" w:sz="4" w:space="0" w:color="7F7F7F"/>
      </w:tblBorders>
      <w:tblLayout w:type="fixed"/>
      <w:tblLook w:val="0000" w:firstRow="0" w:lastRow="0" w:firstColumn="0" w:lastColumn="0" w:noHBand="0" w:noVBand="0"/>
    </w:tblPr>
    <w:tblGrid>
      <w:gridCol w:w="8931"/>
    </w:tblGrid>
    <w:tr w:rsidR="003D5FBD">
      <w:trPr>
        <w:trHeight w:val="960"/>
      </w:trPr>
      <w:tc>
        <w:tcPr>
          <w:tcW w:w="8931" w:type="dxa"/>
          <w:vAlign w:val="center"/>
        </w:tcPr>
        <w:p w:rsidR="003D5FBD" w:rsidRDefault="000544B3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  <w:tab w:val="left" w:pos="8789"/>
            </w:tabs>
            <w:ind w:right="-1270"/>
            <w:rPr>
              <w:rFonts w:ascii="Verdana" w:eastAsia="Verdana" w:hAnsi="Verdana" w:cs="Verdana"/>
              <w:b/>
              <w:sz w:val="18"/>
              <w:szCs w:val="18"/>
            </w:rPr>
          </w:pPr>
          <w:r>
            <w:rPr>
              <w:noProof/>
            </w:rPr>
            <w:drawing>
              <wp:anchor distT="114300" distB="114300" distL="114300" distR="114300" simplePos="0" relativeHeight="251658240" behindDoc="0" locked="0" layoutInCell="0" hidden="0" allowOverlap="1" wp14:anchorId="11217CF9" wp14:editId="4CC40691">
                <wp:simplePos x="0" y="0"/>
                <wp:positionH relativeFrom="margin">
                  <wp:posOffset>4018280</wp:posOffset>
                </wp:positionH>
                <wp:positionV relativeFrom="paragraph">
                  <wp:posOffset>-200025</wp:posOffset>
                </wp:positionV>
                <wp:extent cx="2114550" cy="790575"/>
                <wp:effectExtent l="0" t="0" r="0" b="0"/>
                <wp:wrapSquare wrapText="bothSides" distT="114300" distB="114300" distL="114300" distR="114300"/>
                <wp:docPr id="1" name="image02.png" descr="logo riber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png" descr="logo ribera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790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bookmarkStart w:id="1" w:name="_GoBack"/>
          <w:r w:rsidR="00D150F6">
            <w:rPr>
              <w:noProof/>
            </w:rPr>
            <w:drawing>
              <wp:inline distT="0" distB="0" distL="114300" distR="114300" wp14:anchorId="173CC5AA" wp14:editId="1177CE32">
                <wp:extent cx="1948180" cy="394970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8180" cy="394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bookmarkEnd w:id="1"/>
          <w:r w:rsidR="00D150F6">
            <w:rPr>
              <w:rFonts w:ascii="Verdana" w:eastAsia="Verdana" w:hAnsi="Verdana" w:cs="Verdana"/>
              <w:b/>
              <w:sz w:val="18"/>
              <w:szCs w:val="18"/>
            </w:rPr>
            <w:t xml:space="preserve">  </w:t>
          </w:r>
          <w:r>
            <w:rPr>
              <w:rFonts w:ascii="Verdana" w:eastAsia="Verdana" w:hAnsi="Verdana" w:cs="Verdana"/>
              <w:b/>
              <w:sz w:val="18"/>
              <w:szCs w:val="18"/>
            </w:rPr>
            <w:t xml:space="preserve">          </w:t>
          </w:r>
          <w:r w:rsidR="00D150F6">
            <w:rPr>
              <w:rFonts w:ascii="Verdana" w:eastAsia="Verdana" w:hAnsi="Verdana" w:cs="Verdana"/>
              <w:b/>
              <w:sz w:val="18"/>
              <w:szCs w:val="18"/>
            </w:rPr>
            <w:t xml:space="preserve">                                       </w:t>
          </w:r>
        </w:p>
      </w:tc>
    </w:tr>
    <w:tr w:rsidR="003D5FBD">
      <w:trPr>
        <w:trHeight w:val="180"/>
      </w:trPr>
      <w:tc>
        <w:tcPr>
          <w:tcW w:w="8931" w:type="dxa"/>
          <w:vAlign w:val="center"/>
        </w:tcPr>
        <w:p w:rsidR="003D5FBD" w:rsidRDefault="003D5FBD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  <w:tab w:val="left" w:pos="8789"/>
            </w:tabs>
            <w:ind w:right="-1270"/>
            <w:rPr>
              <w:rFonts w:ascii="Verdana" w:eastAsia="Verdana" w:hAnsi="Verdana" w:cs="Verdana"/>
              <w:b/>
              <w:sz w:val="18"/>
              <w:szCs w:val="18"/>
            </w:rPr>
          </w:pPr>
        </w:p>
      </w:tc>
    </w:tr>
  </w:tbl>
  <w:p w:rsidR="003D5FBD" w:rsidRDefault="00D150F6">
    <w:pPr>
      <w:tabs>
        <w:tab w:val="center" w:pos="4819"/>
        <w:tab w:val="right" w:pos="9638"/>
      </w:tabs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B3" w:rsidRDefault="000544B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FBD"/>
    <w:rsid w:val="000544B3"/>
    <w:rsid w:val="001109CB"/>
    <w:rsid w:val="003D5FBD"/>
    <w:rsid w:val="00AA1EEB"/>
    <w:rsid w:val="00D150F6"/>
    <w:rsid w:val="00E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2CCEB"/>
  <w15:docId w15:val="{80D005BA-80CB-BF41-A8E0-0C327D00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E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EE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54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4B3"/>
  </w:style>
  <w:style w:type="paragraph" w:styleId="Pidipagina">
    <w:name w:val="footer"/>
    <w:basedOn w:val="Normale"/>
    <w:link w:val="PidipaginaCarattere"/>
    <w:uiPriority w:val="99"/>
    <w:unhideWhenUsed/>
    <w:rsid w:val="00054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Protocollo - Conservatorio B.Marcello</dc:creator>
  <cp:lastModifiedBy>Marina Vermiglio</cp:lastModifiedBy>
  <cp:revision>4</cp:revision>
  <dcterms:created xsi:type="dcterms:W3CDTF">2017-03-20T09:18:00Z</dcterms:created>
  <dcterms:modified xsi:type="dcterms:W3CDTF">2018-11-19T18:30:00Z</dcterms:modified>
</cp:coreProperties>
</file>