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A484BC" wp14:editId="5A851A34">
            <wp:simplePos x="0" y="0"/>
            <wp:positionH relativeFrom="column">
              <wp:posOffset>1184275</wp:posOffset>
            </wp:positionH>
            <wp:positionV relativeFrom="paragraph">
              <wp:posOffset>122555</wp:posOffset>
            </wp:positionV>
            <wp:extent cx="386715" cy="4324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741F6E" w:rsidRPr="00741F6E" w:rsidRDefault="00741F6E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dell’Istituto </w:t>
      </w:r>
      <w:r w:rsidRPr="00741F6E">
        <w:rPr>
          <w:rFonts w:ascii="Arial" w:hAnsi="Arial" w:cs="Arial"/>
          <w:b/>
          <w:bCs/>
        </w:rPr>
        <w:t>ISTITUTO COMPRENSIVO DI CIVATE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8C7740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all’albo professionale degli Psicologi</w:t>
      </w:r>
      <w:bookmarkStart w:id="0" w:name="_GoBack"/>
      <w:bookmarkEnd w:id="0"/>
      <w:r w:rsidR="009B376B" w:rsidRPr="009B376B">
        <w:rPr>
          <w:rFonts w:ascii="Arial" w:hAnsi="Arial" w:cs="Arial"/>
          <w:b/>
          <w:bCs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9B376B" w:rsidRPr="009B376B" w:rsidRDefault="009B376B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="00587A9C">
        <w:rPr>
          <w:rFonts w:ascii="Arial" w:hAnsi="Arial" w:cs="Arial"/>
          <w:b/>
          <w:bCs/>
        </w:rPr>
        <w:t xml:space="preserve"> per tutta la durata dell’incarico</w:t>
      </w:r>
      <w:r w:rsidRPr="00133639">
        <w:rPr>
          <w:rFonts w:ascii="Arial" w:hAnsi="Arial" w:cs="Arial"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</w:p>
    <w:p w:rsidR="00741F6E" w:rsidRPr="00741F6E" w:rsidRDefault="00741F6E" w:rsidP="00741F6E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C97E7A" w:rsidRPr="00C97E7A" w:rsidTr="00C97E7A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Punteggio attribuito dalla Commissione</w:t>
            </w:r>
          </w:p>
        </w:tc>
      </w:tr>
      <w:tr w:rsidR="00C97E7A" w:rsidRPr="00741F6E" w:rsidTr="00C97E7A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Laurea specifica</w:t>
            </w:r>
            <w:r w:rsidRPr="0072049F">
              <w:rPr>
                <w:rFonts w:ascii="Arial" w:hAnsi="Arial" w:cs="Arial"/>
              </w:rPr>
              <w:t xml:space="preserve"> connessa alle aree tematiche oggetto del presente bando 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30 voto 110 e lode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25 voto 110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20 voti da 100 a 109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15 voti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C97E7A" w:rsidRPr="00741F6E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Titoli di specializzazione post – laurea</w:t>
            </w:r>
            <w:r w:rsidRPr="0072049F">
              <w:rPr>
                <w:rFonts w:ascii="Arial" w:hAnsi="Arial" w:cs="Arial"/>
              </w:rPr>
              <w:t xml:space="preserve"> connessi alle aree tematiche oggetto del presente bando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</w:t>
            </w:r>
            <w:r w:rsidR="00B0405A">
              <w:rPr>
                <w:rFonts w:ascii="Arial" w:hAnsi="Arial" w:cs="Arial"/>
              </w:rPr>
              <w:t>4</w:t>
            </w:r>
            <w:r w:rsidRPr="0072049F">
              <w:rPr>
                <w:rFonts w:ascii="Arial" w:hAnsi="Arial" w:cs="Arial"/>
              </w:rPr>
              <w:t xml:space="preserve"> per specializzazione post-laurea (almeno biennale 120 cfu) fino ad un massimo di </w:t>
            </w:r>
            <w:r w:rsidR="00B0405A">
              <w:rPr>
                <w:rFonts w:ascii="Arial" w:hAnsi="Arial" w:cs="Arial"/>
              </w:rPr>
              <w:t>1</w:t>
            </w:r>
            <w:r w:rsidRPr="0072049F">
              <w:rPr>
                <w:rFonts w:ascii="Arial" w:hAnsi="Arial" w:cs="Arial"/>
              </w:rPr>
              <w:t>6 pt.</w:t>
            </w:r>
          </w:p>
          <w:p w:rsidR="00C97E7A" w:rsidRPr="00741F6E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Dottorato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Pubblicazioni scientifiche inerent</w:t>
            </w:r>
            <w:r>
              <w:rPr>
                <w:rFonts w:ascii="Arial" w:hAnsi="Arial" w:cs="Arial"/>
              </w:rPr>
              <w:t>i</w:t>
            </w:r>
            <w:r w:rsidRPr="0072049F">
              <w:rPr>
                <w:rFonts w:ascii="Arial" w:hAnsi="Arial" w:cs="Arial"/>
              </w:rPr>
              <w:t xml:space="preserve"> la psicologia e la psicoterapia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 xml:space="preserve">Esperienze professionali nelle scuole del medesimo ordine dell’Istituto ISTITUTO COMPRENSIVO DI CIVATE </w:t>
            </w:r>
            <w:r w:rsidRPr="0072049F">
              <w:rPr>
                <w:rFonts w:ascii="Arial" w:hAnsi="Arial" w:cs="Arial"/>
              </w:rPr>
              <w:t>specificamente connesse alle aree tematiche oggetto del presente bando.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6 per ciascun incarico (almeno trimestrali) fino ad un massimo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Esperienze professionali nelle istituzioni scolastiche di altro ordine e grado</w:t>
            </w:r>
            <w:r w:rsidRPr="0072049F">
              <w:rPr>
                <w:rFonts w:ascii="Arial" w:hAnsi="Arial" w:cs="Arial"/>
              </w:rPr>
              <w:t xml:space="preserve"> specificamente connesse alle aree tematiche oggetto del presente bando 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794CEE">
        <w:trPr>
          <w:trHeight w:val="348"/>
          <w:jc w:val="center"/>
        </w:trPr>
        <w:tc>
          <w:tcPr>
            <w:tcW w:w="6237" w:type="dxa"/>
            <w:vAlign w:val="center"/>
          </w:tcPr>
          <w:p w:rsidR="00C97E7A" w:rsidRPr="008C7740" w:rsidRDefault="00C97E7A" w:rsidP="008C7740">
            <w:pPr>
              <w:jc w:val="right"/>
              <w:rPr>
                <w:rFonts w:ascii="Arial" w:hAnsi="Arial" w:cs="Arial"/>
                <w:b/>
                <w:bCs/>
              </w:rPr>
            </w:pPr>
            <w:r w:rsidRPr="008C7740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</w:tbl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Pr="007274C0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52721D" w:rsidRPr="00C14A0C" w:rsidRDefault="00C14A0C" w:rsidP="0052721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C14A0C" w:rsidRPr="00C14A0C" w:rsidTr="00C14A0C">
        <w:tc>
          <w:tcPr>
            <w:tcW w:w="40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lastRenderedPageBreak/>
              <w:t>Tipologia di incarico</w:t>
            </w:r>
          </w:p>
        </w:tc>
        <w:tc>
          <w:tcPr>
            <w:tcW w:w="29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81" w:rsidRDefault="004F5181" w:rsidP="0052721D">
      <w:r>
        <w:separator/>
      </w:r>
    </w:p>
  </w:endnote>
  <w:endnote w:type="continuationSeparator" w:id="0">
    <w:p w:rsidR="004F5181" w:rsidRDefault="004F5181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81" w:rsidRDefault="004F5181" w:rsidP="0052721D">
      <w:r>
        <w:separator/>
      </w:r>
    </w:p>
  </w:footnote>
  <w:footnote w:type="continuationSeparator" w:id="0">
    <w:p w:rsidR="004F5181" w:rsidRDefault="004F5181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A1685"/>
    <w:rsid w:val="000B10A4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87A9C"/>
    <w:rsid w:val="005D2890"/>
    <w:rsid w:val="005F7915"/>
    <w:rsid w:val="006373CA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8D2BAA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D035A4"/>
    <w:rsid w:val="00D2006A"/>
    <w:rsid w:val="00D4502F"/>
    <w:rsid w:val="00D87DBE"/>
    <w:rsid w:val="00DA4257"/>
    <w:rsid w:val="00DF1986"/>
    <w:rsid w:val="00E1244B"/>
    <w:rsid w:val="00E34E30"/>
    <w:rsid w:val="00E4365D"/>
    <w:rsid w:val="00E712B0"/>
    <w:rsid w:val="00F04A53"/>
    <w:rsid w:val="00F976BC"/>
    <w:rsid w:val="00FB5081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147F9-8D46-4388-9029-EE915DF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3EF7-98BC-4993-B66F-E86C3618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697</Words>
  <Characters>5796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Hp</cp:lastModifiedBy>
  <cp:revision>22</cp:revision>
  <dcterms:created xsi:type="dcterms:W3CDTF">2020-11-17T15:32:00Z</dcterms:created>
  <dcterms:modified xsi:type="dcterms:W3CDTF">2020-11-26T14:35:00Z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